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1B59EF" w14:textId="77777777" w:rsidR="00365089" w:rsidRPr="00B00658" w:rsidRDefault="009E435F" w:rsidP="00365089">
      <w:pPr>
        <w:pStyle w:val="Title"/>
        <w:rPr>
          <w:rFonts w:ascii="Avenir Book" w:hAnsi="Avenir Book"/>
          <w:b/>
          <w:sz w:val="36"/>
          <w:szCs w:val="36"/>
        </w:rPr>
      </w:pPr>
      <w:r w:rsidRPr="00B00658">
        <w:rPr>
          <w:rFonts w:ascii="Avenir Book" w:hAnsi="Avenir Book"/>
          <w:b/>
          <w:sz w:val="36"/>
          <w:szCs w:val="36"/>
        </w:rPr>
        <w:t>James Arnett</w:t>
      </w:r>
      <w:r w:rsidR="003E264D" w:rsidRPr="00B00658">
        <w:rPr>
          <w:rFonts w:ascii="Avenir Book" w:hAnsi="Avenir Book"/>
          <w:b/>
          <w:sz w:val="36"/>
          <w:szCs w:val="36"/>
        </w:rPr>
        <w:t>, PhD</w:t>
      </w:r>
    </w:p>
    <w:p w14:paraId="3A32CD11" w14:textId="77777777" w:rsidR="00365089" w:rsidRPr="00B00658" w:rsidRDefault="00365089" w:rsidP="00365089">
      <w:pPr>
        <w:pStyle w:val="Title"/>
        <w:rPr>
          <w:rFonts w:ascii="Avenir Book" w:hAnsi="Avenir Book"/>
          <w:bCs/>
          <w:sz w:val="24"/>
          <w:szCs w:val="24"/>
        </w:rPr>
      </w:pPr>
      <w:r w:rsidRPr="00B00658">
        <w:rPr>
          <w:rFonts w:ascii="Avenir Book" w:hAnsi="Avenir Book"/>
          <w:bCs/>
          <w:sz w:val="24"/>
          <w:szCs w:val="24"/>
        </w:rPr>
        <w:t>Assistant Professor of English</w:t>
      </w:r>
    </w:p>
    <w:p w14:paraId="2F2C3279" w14:textId="217F28E2" w:rsidR="009E435F" w:rsidRPr="006B4496" w:rsidRDefault="006B4496" w:rsidP="00365089">
      <w:pPr>
        <w:pStyle w:val="Title"/>
        <w:rPr>
          <w:rFonts w:ascii="Avenir Book" w:hAnsi="Avenir Book"/>
          <w:bCs/>
          <w:sz w:val="24"/>
          <w:szCs w:val="24"/>
        </w:rPr>
      </w:pPr>
      <w:r>
        <w:rPr>
          <w:rFonts w:ascii="Avenir Book" w:hAnsi="Avenir Book"/>
          <w:bCs/>
          <w:sz w:val="24"/>
          <w:szCs w:val="24"/>
        </w:rPr>
        <w:t>Department of English</w:t>
      </w:r>
      <w:r w:rsidR="00365089" w:rsidRPr="00B00658">
        <w:rPr>
          <w:rFonts w:ascii="Avenir Book" w:hAnsi="Avenir Book"/>
          <w:bCs/>
          <w:sz w:val="24"/>
          <w:szCs w:val="24"/>
        </w:rPr>
        <w:t>, University of Tennessee-Chattanooga</w:t>
      </w:r>
    </w:p>
    <w:p w14:paraId="4D9917C9" w14:textId="5802D451" w:rsidR="009E435F" w:rsidRPr="002075C5" w:rsidRDefault="00365089" w:rsidP="009E435F">
      <w:pPr>
        <w:spacing w:line="240" w:lineRule="auto"/>
        <w:contextualSpacing/>
        <w:rPr>
          <w:rFonts w:ascii="Avenir Black" w:hAnsi="Avenir Black"/>
          <w:b/>
          <w:bCs/>
          <w:sz w:val="24"/>
          <w:szCs w:val="24"/>
        </w:rPr>
      </w:pPr>
      <w:r w:rsidRPr="002075C5">
        <w:rPr>
          <w:rFonts w:ascii="Avenir Black" w:hAnsi="Avenir Black"/>
          <w:b/>
          <w:bCs/>
          <w:sz w:val="24"/>
          <w:szCs w:val="24"/>
        </w:rPr>
        <w:t>EDUCATION</w:t>
      </w:r>
    </w:p>
    <w:p w14:paraId="05324CF8" w14:textId="1473F72F" w:rsidR="009E435F" w:rsidRPr="00B00658" w:rsidRDefault="009E435F" w:rsidP="009E435F">
      <w:pPr>
        <w:tabs>
          <w:tab w:val="left" w:pos="1710"/>
        </w:tabs>
        <w:spacing w:line="240" w:lineRule="auto"/>
        <w:ind w:left="1440" w:hanging="1440"/>
        <w:contextualSpacing/>
        <w:rPr>
          <w:rFonts w:ascii="Avenir Book" w:hAnsi="Avenir Book"/>
          <w:sz w:val="24"/>
          <w:szCs w:val="24"/>
        </w:rPr>
      </w:pPr>
      <w:r w:rsidRPr="00B00658">
        <w:rPr>
          <w:rFonts w:ascii="Avenir Book" w:hAnsi="Avenir Book"/>
          <w:b/>
          <w:sz w:val="24"/>
          <w:szCs w:val="24"/>
        </w:rPr>
        <w:t>PhD in English</w:t>
      </w:r>
      <w:r w:rsidRPr="00B00658">
        <w:rPr>
          <w:rFonts w:ascii="Avenir Book" w:hAnsi="Avenir Book"/>
          <w:sz w:val="24"/>
          <w:szCs w:val="24"/>
        </w:rPr>
        <w:t>: City University of New York (CUNY)</w:t>
      </w:r>
      <w:r w:rsidR="00320B0B">
        <w:rPr>
          <w:rFonts w:ascii="Avenir Book" w:hAnsi="Avenir Book"/>
          <w:sz w:val="24"/>
          <w:szCs w:val="24"/>
        </w:rPr>
        <w:t xml:space="preserve"> Graduate Center</w:t>
      </w:r>
      <w:r w:rsidR="0082739C" w:rsidRPr="00B00658">
        <w:rPr>
          <w:rFonts w:ascii="Avenir Book" w:hAnsi="Avenir Book"/>
          <w:sz w:val="24"/>
          <w:szCs w:val="24"/>
        </w:rPr>
        <w:t>, 2013</w:t>
      </w:r>
    </w:p>
    <w:p w14:paraId="4E17C2AB" w14:textId="35D9ECD3" w:rsidR="009E435F" w:rsidRPr="005F0DE6" w:rsidRDefault="009E435F" w:rsidP="0082739C">
      <w:pPr>
        <w:spacing w:line="240" w:lineRule="auto"/>
        <w:ind w:left="1440" w:hanging="720"/>
        <w:contextualSpacing/>
        <w:rPr>
          <w:rFonts w:ascii="Avenir Book" w:hAnsi="Avenir Book"/>
          <w:sz w:val="24"/>
          <w:szCs w:val="24"/>
        </w:rPr>
      </w:pPr>
      <w:r w:rsidRPr="005F0DE6">
        <w:rPr>
          <w:rFonts w:ascii="Avenir Book" w:hAnsi="Avenir Book"/>
          <w:sz w:val="24"/>
          <w:szCs w:val="24"/>
        </w:rPr>
        <w:t>Robert A. Day Award for Best Interdisciplinary Dissertation</w:t>
      </w:r>
    </w:p>
    <w:p w14:paraId="45DDC33B" w14:textId="6B7F3F95" w:rsidR="009E435F" w:rsidRPr="00B00658" w:rsidRDefault="009E435F" w:rsidP="0082739C">
      <w:pPr>
        <w:spacing w:line="240" w:lineRule="auto"/>
        <w:contextualSpacing/>
        <w:rPr>
          <w:rFonts w:ascii="Avenir Book" w:hAnsi="Avenir Book"/>
          <w:sz w:val="24"/>
          <w:szCs w:val="24"/>
        </w:rPr>
      </w:pPr>
      <w:r w:rsidRPr="00B00658">
        <w:rPr>
          <w:rFonts w:ascii="Avenir Book" w:hAnsi="Avenir Book"/>
          <w:b/>
          <w:sz w:val="24"/>
          <w:szCs w:val="24"/>
        </w:rPr>
        <w:t>MA in English</w:t>
      </w:r>
      <w:r w:rsidRPr="00B00658">
        <w:rPr>
          <w:rFonts w:ascii="Avenir Book" w:hAnsi="Avenir Book"/>
          <w:sz w:val="24"/>
          <w:szCs w:val="24"/>
        </w:rPr>
        <w:t>: University of Illinois at Chicago</w:t>
      </w:r>
      <w:r w:rsidR="0082739C" w:rsidRPr="00B00658">
        <w:rPr>
          <w:rFonts w:ascii="Avenir Book" w:hAnsi="Avenir Book"/>
          <w:sz w:val="24"/>
          <w:szCs w:val="24"/>
        </w:rPr>
        <w:t>, 2007</w:t>
      </w:r>
    </w:p>
    <w:p w14:paraId="3B034630" w14:textId="39B45975" w:rsidR="009E435F" w:rsidRPr="00B00658" w:rsidRDefault="009E435F" w:rsidP="0082739C">
      <w:pPr>
        <w:spacing w:line="240" w:lineRule="auto"/>
        <w:contextualSpacing/>
        <w:rPr>
          <w:rFonts w:ascii="Avenir Book" w:hAnsi="Avenir Book"/>
          <w:sz w:val="24"/>
          <w:szCs w:val="24"/>
        </w:rPr>
      </w:pPr>
      <w:r w:rsidRPr="00B00658">
        <w:rPr>
          <w:rFonts w:ascii="Avenir Book" w:hAnsi="Avenir Book"/>
          <w:b/>
          <w:sz w:val="24"/>
          <w:szCs w:val="24"/>
        </w:rPr>
        <w:t>BA in English</w:t>
      </w:r>
      <w:r w:rsidRPr="00B00658">
        <w:rPr>
          <w:rFonts w:ascii="Avenir Book" w:hAnsi="Avenir Book"/>
          <w:sz w:val="24"/>
          <w:szCs w:val="24"/>
        </w:rPr>
        <w:t>: Tulane University</w:t>
      </w:r>
      <w:r w:rsidR="0082739C" w:rsidRPr="00B00658">
        <w:rPr>
          <w:rFonts w:ascii="Avenir Book" w:hAnsi="Avenir Book"/>
          <w:sz w:val="24"/>
          <w:szCs w:val="24"/>
        </w:rPr>
        <w:t>, 2003</w:t>
      </w:r>
    </w:p>
    <w:p w14:paraId="07A8711D" w14:textId="77777777" w:rsidR="009E435F" w:rsidRPr="00B00658" w:rsidRDefault="009E435F" w:rsidP="0082739C">
      <w:pPr>
        <w:spacing w:line="240" w:lineRule="auto"/>
        <w:ind w:firstLine="720"/>
        <w:contextualSpacing/>
        <w:rPr>
          <w:rFonts w:ascii="Avenir Book" w:hAnsi="Avenir Book"/>
          <w:sz w:val="24"/>
          <w:szCs w:val="24"/>
        </w:rPr>
      </w:pPr>
      <w:r w:rsidRPr="00B00658">
        <w:rPr>
          <w:rFonts w:ascii="Avenir Book" w:hAnsi="Avenir Book"/>
          <w:sz w:val="24"/>
          <w:szCs w:val="24"/>
        </w:rPr>
        <w:t>Magna Cum Laude with Departmental Honors</w:t>
      </w:r>
    </w:p>
    <w:p w14:paraId="6408188F" w14:textId="77777777" w:rsidR="009E435F" w:rsidRPr="00B00658" w:rsidRDefault="009E435F" w:rsidP="009E435F">
      <w:pPr>
        <w:spacing w:line="240" w:lineRule="auto"/>
        <w:contextualSpacing/>
        <w:rPr>
          <w:rFonts w:ascii="Avenir Book" w:hAnsi="Avenir Book"/>
          <w:b/>
          <w:smallCaps/>
        </w:rPr>
      </w:pPr>
    </w:p>
    <w:p w14:paraId="25A31A8A" w14:textId="7ABAE31B" w:rsidR="009E435F" w:rsidRPr="002075C5" w:rsidRDefault="00365089" w:rsidP="009E435F">
      <w:pPr>
        <w:spacing w:line="240" w:lineRule="auto"/>
        <w:contextualSpacing/>
        <w:rPr>
          <w:rFonts w:ascii="Avenir Black" w:hAnsi="Avenir Black"/>
          <w:bCs/>
          <w:sz w:val="24"/>
          <w:szCs w:val="24"/>
        </w:rPr>
      </w:pPr>
      <w:r w:rsidRPr="002075C5">
        <w:rPr>
          <w:rFonts w:ascii="Avenir Black" w:hAnsi="Avenir Black"/>
          <w:bCs/>
          <w:sz w:val="24"/>
          <w:szCs w:val="24"/>
        </w:rPr>
        <w:t>ACADEMIC EMPLOYMENT</w:t>
      </w:r>
    </w:p>
    <w:p w14:paraId="61B438CC" w14:textId="40157F4D" w:rsidR="00B00658" w:rsidRDefault="009E435F" w:rsidP="009E435F">
      <w:pPr>
        <w:spacing w:line="240" w:lineRule="auto"/>
        <w:contextualSpacing/>
        <w:rPr>
          <w:rFonts w:ascii="Avenir Book" w:hAnsi="Avenir Book"/>
          <w:sz w:val="24"/>
          <w:szCs w:val="24"/>
        </w:rPr>
      </w:pPr>
      <w:r w:rsidRPr="00B00658">
        <w:rPr>
          <w:rFonts w:ascii="Avenir Book" w:hAnsi="Avenir Book"/>
          <w:sz w:val="24"/>
          <w:szCs w:val="24"/>
        </w:rPr>
        <w:t>Assistant Professor</w:t>
      </w:r>
      <w:r w:rsidR="00C1199F" w:rsidRPr="00B00658">
        <w:rPr>
          <w:rFonts w:ascii="Avenir Book" w:hAnsi="Avenir Book"/>
          <w:sz w:val="24"/>
          <w:szCs w:val="24"/>
        </w:rPr>
        <w:t xml:space="preserve"> of Englis</w:t>
      </w:r>
      <w:r w:rsidR="0082739C" w:rsidRPr="00B00658">
        <w:rPr>
          <w:rFonts w:ascii="Avenir Book" w:hAnsi="Avenir Book"/>
          <w:sz w:val="24"/>
          <w:szCs w:val="24"/>
        </w:rPr>
        <w:t xml:space="preserve">h, </w:t>
      </w:r>
      <w:r w:rsidR="002075C5">
        <w:rPr>
          <w:rFonts w:ascii="Avenir Book" w:hAnsi="Avenir Book"/>
          <w:sz w:val="24"/>
          <w:szCs w:val="24"/>
        </w:rPr>
        <w:t xml:space="preserve">University of Tennessee at </w:t>
      </w:r>
      <w:r w:rsidRPr="00B00658">
        <w:rPr>
          <w:rFonts w:ascii="Avenir Book" w:hAnsi="Avenir Book"/>
          <w:sz w:val="24"/>
          <w:szCs w:val="24"/>
        </w:rPr>
        <w:t>Chattanooga</w:t>
      </w:r>
      <w:r w:rsidR="00B00658">
        <w:rPr>
          <w:rFonts w:ascii="Avenir Book" w:hAnsi="Avenir Book"/>
          <w:sz w:val="24"/>
          <w:szCs w:val="24"/>
        </w:rPr>
        <w:t xml:space="preserve"> (UTC)</w:t>
      </w:r>
      <w:r w:rsidR="0082739C" w:rsidRPr="00B00658">
        <w:rPr>
          <w:rFonts w:ascii="Avenir Book" w:hAnsi="Avenir Book"/>
          <w:sz w:val="24"/>
          <w:szCs w:val="24"/>
        </w:rPr>
        <w:t xml:space="preserve"> </w:t>
      </w:r>
    </w:p>
    <w:p w14:paraId="4F1BE315" w14:textId="005DCA3C" w:rsidR="009E435F" w:rsidRPr="00B00658" w:rsidRDefault="0082739C" w:rsidP="00B00658">
      <w:pPr>
        <w:spacing w:line="240" w:lineRule="auto"/>
        <w:ind w:firstLine="720"/>
        <w:contextualSpacing/>
        <w:rPr>
          <w:rFonts w:ascii="Avenir Book" w:hAnsi="Avenir Book"/>
          <w:sz w:val="24"/>
          <w:szCs w:val="24"/>
        </w:rPr>
      </w:pPr>
      <w:r w:rsidRPr="00B00658">
        <w:rPr>
          <w:rFonts w:ascii="Avenir Book" w:hAnsi="Avenir Book"/>
          <w:sz w:val="24"/>
          <w:szCs w:val="24"/>
        </w:rPr>
        <w:t>F</w:t>
      </w:r>
      <w:r w:rsidR="00B00658">
        <w:rPr>
          <w:rFonts w:ascii="Avenir Book" w:hAnsi="Avenir Book"/>
          <w:sz w:val="24"/>
          <w:szCs w:val="24"/>
        </w:rPr>
        <w:t>all 2014 – present</w:t>
      </w:r>
    </w:p>
    <w:p w14:paraId="028DC7D0" w14:textId="3E883172" w:rsidR="00B00658" w:rsidRDefault="009E435F" w:rsidP="009E435F">
      <w:pPr>
        <w:spacing w:line="240" w:lineRule="auto"/>
        <w:contextualSpacing/>
        <w:rPr>
          <w:rFonts w:ascii="Avenir Book" w:hAnsi="Avenir Book"/>
          <w:sz w:val="24"/>
          <w:szCs w:val="24"/>
        </w:rPr>
      </w:pPr>
      <w:r w:rsidRPr="00B00658">
        <w:rPr>
          <w:rFonts w:ascii="Avenir Book" w:hAnsi="Avenir Book"/>
          <w:sz w:val="24"/>
          <w:szCs w:val="24"/>
        </w:rPr>
        <w:t>Assistant Professor</w:t>
      </w:r>
      <w:r w:rsidR="00C1199F" w:rsidRPr="00B00658">
        <w:rPr>
          <w:rFonts w:ascii="Avenir Book" w:hAnsi="Avenir Book"/>
          <w:sz w:val="24"/>
          <w:szCs w:val="24"/>
        </w:rPr>
        <w:t xml:space="preserve"> of English</w:t>
      </w:r>
      <w:r w:rsidR="0082739C" w:rsidRPr="00B00658">
        <w:rPr>
          <w:rFonts w:ascii="Avenir Book" w:hAnsi="Avenir Book"/>
          <w:sz w:val="24"/>
          <w:szCs w:val="24"/>
        </w:rPr>
        <w:t xml:space="preserve">, </w:t>
      </w:r>
      <w:r w:rsidRPr="00B00658">
        <w:rPr>
          <w:rFonts w:ascii="Avenir Book" w:hAnsi="Avenir Book"/>
          <w:sz w:val="24"/>
          <w:szCs w:val="24"/>
        </w:rPr>
        <w:t>American University of Afghanistan</w:t>
      </w:r>
      <w:r w:rsidR="00B92FD6">
        <w:rPr>
          <w:rFonts w:ascii="Avenir Book" w:hAnsi="Avenir Book"/>
          <w:sz w:val="24"/>
          <w:szCs w:val="24"/>
        </w:rPr>
        <w:t xml:space="preserve"> (AUAF)</w:t>
      </w:r>
      <w:r w:rsidR="0082739C" w:rsidRPr="00B00658">
        <w:rPr>
          <w:rFonts w:ascii="Avenir Book" w:hAnsi="Avenir Book"/>
          <w:sz w:val="24"/>
          <w:szCs w:val="24"/>
        </w:rPr>
        <w:t xml:space="preserve"> </w:t>
      </w:r>
    </w:p>
    <w:p w14:paraId="4F0CBA98" w14:textId="5D7516E5" w:rsidR="009E435F" w:rsidRPr="00B00658" w:rsidRDefault="0082739C" w:rsidP="00B00658">
      <w:pPr>
        <w:spacing w:line="240" w:lineRule="auto"/>
        <w:ind w:firstLine="720"/>
        <w:contextualSpacing/>
        <w:rPr>
          <w:rFonts w:ascii="Avenir Book" w:hAnsi="Avenir Book"/>
          <w:sz w:val="24"/>
          <w:szCs w:val="24"/>
        </w:rPr>
      </w:pPr>
      <w:r w:rsidRPr="00B00658">
        <w:rPr>
          <w:rFonts w:ascii="Avenir Book" w:hAnsi="Avenir Book"/>
          <w:sz w:val="24"/>
          <w:szCs w:val="24"/>
        </w:rPr>
        <w:t>F</w:t>
      </w:r>
      <w:r w:rsidR="00B00658">
        <w:rPr>
          <w:rFonts w:ascii="Avenir Book" w:hAnsi="Avenir Book"/>
          <w:sz w:val="24"/>
          <w:szCs w:val="24"/>
        </w:rPr>
        <w:t xml:space="preserve">all </w:t>
      </w:r>
      <w:r w:rsidRPr="00B00658">
        <w:rPr>
          <w:rFonts w:ascii="Avenir Book" w:hAnsi="Avenir Book"/>
          <w:sz w:val="24"/>
          <w:szCs w:val="24"/>
        </w:rPr>
        <w:t>2013</w:t>
      </w:r>
    </w:p>
    <w:p w14:paraId="37548E5D" w14:textId="77777777" w:rsidR="00B00658" w:rsidRDefault="009E435F" w:rsidP="009E435F">
      <w:pPr>
        <w:spacing w:line="240" w:lineRule="auto"/>
        <w:contextualSpacing/>
        <w:rPr>
          <w:rFonts w:ascii="Avenir Book" w:hAnsi="Avenir Book"/>
          <w:sz w:val="24"/>
          <w:szCs w:val="24"/>
        </w:rPr>
      </w:pPr>
      <w:r w:rsidRPr="00B00658">
        <w:rPr>
          <w:rFonts w:ascii="Avenir Book" w:hAnsi="Avenir Book"/>
          <w:sz w:val="24"/>
          <w:szCs w:val="24"/>
        </w:rPr>
        <w:t>Visiting Assistant Professor</w:t>
      </w:r>
      <w:r w:rsidR="00C1199F" w:rsidRPr="00B00658">
        <w:rPr>
          <w:rFonts w:ascii="Avenir Book" w:hAnsi="Avenir Book"/>
          <w:sz w:val="24"/>
          <w:szCs w:val="24"/>
        </w:rPr>
        <w:t xml:space="preserve"> of Englis</w:t>
      </w:r>
      <w:r w:rsidR="0082739C" w:rsidRPr="00B00658">
        <w:rPr>
          <w:rFonts w:ascii="Avenir Book" w:hAnsi="Avenir Book"/>
          <w:sz w:val="24"/>
          <w:szCs w:val="24"/>
        </w:rPr>
        <w:t>h</w:t>
      </w:r>
      <w:r w:rsidR="0082739C" w:rsidRPr="00B00658">
        <w:rPr>
          <w:rFonts w:ascii="Avenir Book" w:hAnsi="Avenir Book"/>
          <w:b/>
          <w:sz w:val="24"/>
          <w:szCs w:val="24"/>
        </w:rPr>
        <w:t xml:space="preserve">, </w:t>
      </w:r>
      <w:r w:rsidRPr="00B00658">
        <w:rPr>
          <w:rFonts w:ascii="Avenir Book" w:hAnsi="Avenir Book"/>
          <w:sz w:val="24"/>
          <w:szCs w:val="24"/>
        </w:rPr>
        <w:t>Manhattan College</w:t>
      </w:r>
      <w:r w:rsidR="0082739C" w:rsidRPr="00B00658">
        <w:rPr>
          <w:rFonts w:ascii="Avenir Book" w:hAnsi="Avenir Book"/>
          <w:sz w:val="24"/>
          <w:szCs w:val="24"/>
        </w:rPr>
        <w:t xml:space="preserve"> </w:t>
      </w:r>
    </w:p>
    <w:p w14:paraId="20BD208B" w14:textId="023E3CEB" w:rsidR="009E435F" w:rsidRPr="00B00658" w:rsidRDefault="00B00658" w:rsidP="00B00658">
      <w:pPr>
        <w:spacing w:line="240" w:lineRule="auto"/>
        <w:ind w:firstLine="720"/>
        <w:contextualSpacing/>
        <w:rPr>
          <w:rFonts w:ascii="Avenir Book" w:hAnsi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t>Fall 2010 – Spring 20</w:t>
      </w:r>
      <w:r w:rsidR="0082739C" w:rsidRPr="00B00658">
        <w:rPr>
          <w:rFonts w:ascii="Avenir Book" w:hAnsi="Avenir Book"/>
          <w:sz w:val="24"/>
          <w:szCs w:val="24"/>
        </w:rPr>
        <w:t>13</w:t>
      </w:r>
    </w:p>
    <w:p w14:paraId="28B3BFB1" w14:textId="25396B6F" w:rsidR="00B00658" w:rsidRDefault="009E435F" w:rsidP="009E435F">
      <w:pPr>
        <w:spacing w:line="240" w:lineRule="auto"/>
        <w:contextualSpacing/>
        <w:rPr>
          <w:rFonts w:ascii="Avenir Book" w:hAnsi="Avenir Book"/>
          <w:sz w:val="24"/>
          <w:szCs w:val="24"/>
        </w:rPr>
      </w:pPr>
      <w:r w:rsidRPr="00B00658">
        <w:rPr>
          <w:rFonts w:ascii="Avenir Book" w:hAnsi="Avenir Book"/>
          <w:sz w:val="24"/>
          <w:szCs w:val="24"/>
        </w:rPr>
        <w:t>Instructor</w:t>
      </w:r>
      <w:r w:rsidR="00347EC9" w:rsidRPr="00B00658">
        <w:rPr>
          <w:rFonts w:ascii="Avenir Book" w:hAnsi="Avenir Book"/>
          <w:sz w:val="24"/>
          <w:szCs w:val="24"/>
        </w:rPr>
        <w:t xml:space="preserve"> of English</w:t>
      </w:r>
      <w:r w:rsidR="0082739C" w:rsidRPr="00B00658">
        <w:rPr>
          <w:rFonts w:ascii="Avenir Book" w:hAnsi="Avenir Book"/>
          <w:sz w:val="24"/>
          <w:szCs w:val="24"/>
        </w:rPr>
        <w:t xml:space="preserve">, </w:t>
      </w:r>
      <w:r w:rsidRPr="00B00658">
        <w:rPr>
          <w:rFonts w:ascii="Avenir Book" w:hAnsi="Avenir Book"/>
          <w:sz w:val="24"/>
          <w:szCs w:val="24"/>
        </w:rPr>
        <w:t>Manhattan College</w:t>
      </w:r>
      <w:r w:rsidR="00B92FD6">
        <w:rPr>
          <w:rFonts w:ascii="Avenir Book" w:hAnsi="Avenir Book"/>
          <w:sz w:val="24"/>
          <w:szCs w:val="24"/>
        </w:rPr>
        <w:t xml:space="preserve"> (MC)</w:t>
      </w:r>
      <w:r w:rsidR="0082739C" w:rsidRPr="00B00658">
        <w:rPr>
          <w:rFonts w:ascii="Avenir Book" w:hAnsi="Avenir Book"/>
          <w:sz w:val="24"/>
          <w:szCs w:val="24"/>
        </w:rPr>
        <w:t xml:space="preserve"> </w:t>
      </w:r>
    </w:p>
    <w:p w14:paraId="45225494" w14:textId="316955B5" w:rsidR="009E435F" w:rsidRPr="00B00658" w:rsidRDefault="00B00658" w:rsidP="00B00658">
      <w:pPr>
        <w:spacing w:line="240" w:lineRule="auto"/>
        <w:ind w:firstLine="720"/>
        <w:contextualSpacing/>
        <w:rPr>
          <w:rFonts w:ascii="Avenir Book" w:hAnsi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t xml:space="preserve">Fall 2009 – Spring 2010 </w:t>
      </w:r>
    </w:p>
    <w:p w14:paraId="29240B42" w14:textId="14880C35" w:rsidR="00B00658" w:rsidRDefault="009E435F" w:rsidP="009E435F">
      <w:pPr>
        <w:spacing w:line="240" w:lineRule="auto"/>
        <w:contextualSpacing/>
        <w:rPr>
          <w:rFonts w:ascii="Avenir Book" w:hAnsi="Avenir Book"/>
          <w:sz w:val="24"/>
          <w:szCs w:val="24"/>
        </w:rPr>
      </w:pPr>
      <w:r w:rsidRPr="00B00658">
        <w:rPr>
          <w:rFonts w:ascii="Avenir Book" w:hAnsi="Avenir Book"/>
          <w:sz w:val="24"/>
          <w:szCs w:val="24"/>
        </w:rPr>
        <w:t>Instructor</w:t>
      </w:r>
      <w:r w:rsidR="0082739C" w:rsidRPr="00B00658">
        <w:rPr>
          <w:rFonts w:ascii="Avenir Book" w:hAnsi="Avenir Book"/>
          <w:sz w:val="24"/>
          <w:szCs w:val="24"/>
        </w:rPr>
        <w:t xml:space="preserve"> of English and Women’s Studies, </w:t>
      </w:r>
      <w:r w:rsidRPr="00B00658">
        <w:rPr>
          <w:rFonts w:ascii="Avenir Book" w:hAnsi="Avenir Book"/>
          <w:sz w:val="24"/>
          <w:szCs w:val="24"/>
        </w:rPr>
        <w:t>Hunter College</w:t>
      </w:r>
      <w:r w:rsidR="0082739C" w:rsidRPr="00B00658">
        <w:rPr>
          <w:rFonts w:ascii="Avenir Book" w:hAnsi="Avenir Book"/>
          <w:sz w:val="24"/>
          <w:szCs w:val="24"/>
        </w:rPr>
        <w:t xml:space="preserve"> </w:t>
      </w:r>
    </w:p>
    <w:p w14:paraId="2D5EF478" w14:textId="409B6A4B" w:rsidR="009E435F" w:rsidRPr="00B00658" w:rsidRDefault="00B00658" w:rsidP="00B00658">
      <w:pPr>
        <w:spacing w:line="240" w:lineRule="auto"/>
        <w:ind w:firstLine="720"/>
        <w:contextualSpacing/>
        <w:rPr>
          <w:rFonts w:ascii="Avenir Book" w:hAnsi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t xml:space="preserve">Fall 2007 – Summer 2012 </w:t>
      </w:r>
    </w:p>
    <w:p w14:paraId="3FA179EA" w14:textId="77777777" w:rsidR="009E435F" w:rsidRPr="00B00658" w:rsidRDefault="009E435F" w:rsidP="009E435F">
      <w:pPr>
        <w:spacing w:line="240" w:lineRule="auto"/>
        <w:contextualSpacing/>
        <w:rPr>
          <w:rStyle w:val="Strong"/>
          <w:rFonts w:ascii="Avenir Book" w:hAnsi="Avenir Book"/>
          <w:sz w:val="26"/>
          <w:szCs w:val="26"/>
          <w:u w:val="single"/>
        </w:rPr>
      </w:pPr>
    </w:p>
    <w:p w14:paraId="1E621100" w14:textId="29B62EB8" w:rsidR="009E435F" w:rsidRPr="002075C5" w:rsidRDefault="00365089" w:rsidP="009E435F">
      <w:pPr>
        <w:spacing w:line="240" w:lineRule="auto"/>
        <w:contextualSpacing/>
        <w:rPr>
          <w:rStyle w:val="Strong"/>
          <w:rFonts w:ascii="Avenir Black" w:hAnsi="Avenir Black"/>
          <w:b w:val="0"/>
          <w:sz w:val="24"/>
          <w:szCs w:val="24"/>
        </w:rPr>
      </w:pPr>
      <w:r w:rsidRPr="002075C5">
        <w:rPr>
          <w:rStyle w:val="Strong"/>
          <w:rFonts w:ascii="Avenir Black" w:hAnsi="Avenir Black"/>
          <w:b w:val="0"/>
          <w:sz w:val="24"/>
          <w:szCs w:val="24"/>
        </w:rPr>
        <w:t>PUBLICATIONS</w:t>
      </w:r>
    </w:p>
    <w:p w14:paraId="3332E20D" w14:textId="77777777" w:rsidR="009E435F" w:rsidRPr="00B00658" w:rsidRDefault="009E435F" w:rsidP="009E435F">
      <w:pPr>
        <w:spacing w:line="240" w:lineRule="auto"/>
        <w:contextualSpacing/>
        <w:rPr>
          <w:rFonts w:ascii="Avenir Book" w:hAnsi="Avenir Book"/>
          <w:b/>
          <w:i/>
          <w:sz w:val="24"/>
          <w:szCs w:val="24"/>
        </w:rPr>
      </w:pPr>
      <w:r w:rsidRPr="00B00658">
        <w:rPr>
          <w:rFonts w:ascii="Avenir Book" w:hAnsi="Avenir Book"/>
          <w:b/>
          <w:i/>
          <w:sz w:val="24"/>
          <w:szCs w:val="24"/>
        </w:rPr>
        <w:t>Peer-Reviewed Articles</w:t>
      </w:r>
    </w:p>
    <w:p w14:paraId="307E4146" w14:textId="315F297F" w:rsidR="002D44CD" w:rsidRDefault="002D44CD" w:rsidP="002D44CD">
      <w:pPr>
        <w:spacing w:line="240" w:lineRule="auto"/>
        <w:ind w:left="720" w:hanging="720"/>
        <w:contextualSpacing/>
        <w:rPr>
          <w:rFonts w:ascii="Avenir Book" w:hAnsi="Avenir Book"/>
          <w:sz w:val="24"/>
          <w:szCs w:val="24"/>
        </w:rPr>
      </w:pPr>
      <w:r w:rsidRPr="00B00658">
        <w:rPr>
          <w:rFonts w:ascii="Avenir Book" w:hAnsi="Avenir Book"/>
          <w:sz w:val="24"/>
          <w:szCs w:val="24"/>
        </w:rPr>
        <w:t xml:space="preserve">“What Feelings Are Left? The Affective Labor of Political Work in Doris Lessing’s </w:t>
      </w:r>
      <w:r w:rsidRPr="00B00658">
        <w:rPr>
          <w:rFonts w:ascii="Avenir Book" w:hAnsi="Avenir Book"/>
          <w:i/>
          <w:sz w:val="24"/>
          <w:szCs w:val="24"/>
        </w:rPr>
        <w:t>The Golden Notebook,</w:t>
      </w:r>
      <w:r w:rsidRPr="00B00658">
        <w:rPr>
          <w:rFonts w:ascii="Avenir Book" w:hAnsi="Avenir Book"/>
          <w:sz w:val="24"/>
          <w:szCs w:val="24"/>
        </w:rPr>
        <w:t xml:space="preserve">” </w:t>
      </w:r>
      <w:r>
        <w:rPr>
          <w:rFonts w:ascii="Avenir Book" w:hAnsi="Avenir Book"/>
          <w:i/>
          <w:sz w:val="24"/>
          <w:szCs w:val="24"/>
        </w:rPr>
        <w:t>Journal of Modern Literature</w:t>
      </w:r>
      <w:r w:rsidR="0073063E">
        <w:rPr>
          <w:rFonts w:ascii="Avenir Book" w:hAnsi="Avenir Book"/>
          <w:sz w:val="24"/>
          <w:szCs w:val="24"/>
        </w:rPr>
        <w:t>, Vol. 41, No. 2, Winter 2018 (forthcoming)</w:t>
      </w:r>
    </w:p>
    <w:p w14:paraId="269B67E5" w14:textId="38D16C92" w:rsidR="007F3C9B" w:rsidRPr="007F3C9B" w:rsidRDefault="007F3C9B" w:rsidP="007F3C9B">
      <w:pPr>
        <w:spacing w:line="240" w:lineRule="auto"/>
        <w:ind w:left="720" w:hanging="720"/>
        <w:contextualSpacing/>
        <w:rPr>
          <w:rFonts w:ascii="Avenir Book" w:hAnsi="Avenir Book"/>
          <w:sz w:val="24"/>
          <w:szCs w:val="24"/>
        </w:rPr>
      </w:pPr>
      <w:r w:rsidRPr="00B00658">
        <w:rPr>
          <w:rFonts w:ascii="Avenir Book" w:hAnsi="Avenir Book"/>
          <w:sz w:val="24"/>
          <w:szCs w:val="24"/>
        </w:rPr>
        <w:t xml:space="preserve">“The Revolution Will Be Working-Class and Queer: Progressive Politics and Revolutionary </w:t>
      </w:r>
      <w:proofErr w:type="spellStart"/>
      <w:r w:rsidRPr="00B00658">
        <w:rPr>
          <w:rFonts w:ascii="Avenir Book" w:hAnsi="Avenir Book"/>
          <w:sz w:val="24"/>
          <w:szCs w:val="24"/>
        </w:rPr>
        <w:t>Rhetorics</w:t>
      </w:r>
      <w:proofErr w:type="spellEnd"/>
      <w:r w:rsidRPr="00B00658">
        <w:rPr>
          <w:rFonts w:ascii="Avenir Book" w:hAnsi="Avenir Book"/>
          <w:sz w:val="24"/>
          <w:szCs w:val="24"/>
        </w:rPr>
        <w:t xml:space="preserve"> in John Dos </w:t>
      </w:r>
      <w:proofErr w:type="spellStart"/>
      <w:r w:rsidRPr="00B00658">
        <w:rPr>
          <w:rFonts w:ascii="Avenir Book" w:hAnsi="Avenir Book"/>
          <w:sz w:val="24"/>
          <w:szCs w:val="24"/>
        </w:rPr>
        <w:t>Passos</w:t>
      </w:r>
      <w:proofErr w:type="spellEnd"/>
      <w:r w:rsidRPr="00B00658">
        <w:rPr>
          <w:rFonts w:ascii="Avenir Book" w:hAnsi="Avenir Book"/>
          <w:sz w:val="24"/>
          <w:szCs w:val="24"/>
        </w:rPr>
        <w:t>’ Early N</w:t>
      </w:r>
      <w:r>
        <w:rPr>
          <w:rFonts w:ascii="Avenir Book" w:hAnsi="Avenir Book"/>
          <w:sz w:val="24"/>
          <w:szCs w:val="24"/>
        </w:rPr>
        <w:t xml:space="preserve">ovels,” </w:t>
      </w:r>
      <w:r>
        <w:rPr>
          <w:rFonts w:ascii="Avenir Book" w:hAnsi="Avenir Book"/>
          <w:i/>
          <w:sz w:val="24"/>
          <w:szCs w:val="24"/>
        </w:rPr>
        <w:t>QED</w:t>
      </w:r>
      <w:r>
        <w:rPr>
          <w:rFonts w:ascii="Avenir Book" w:hAnsi="Avenir Book"/>
          <w:sz w:val="24"/>
          <w:szCs w:val="24"/>
        </w:rPr>
        <w:t>, Summer 2017 (forthcoming)</w:t>
      </w:r>
    </w:p>
    <w:p w14:paraId="316E3064" w14:textId="5D9EF9BA" w:rsidR="00337107" w:rsidRPr="00B00658" w:rsidRDefault="00337107" w:rsidP="007F3C9B">
      <w:pPr>
        <w:spacing w:line="240" w:lineRule="auto"/>
        <w:ind w:left="720" w:hanging="720"/>
        <w:contextualSpacing/>
        <w:rPr>
          <w:rFonts w:ascii="Avenir Book" w:hAnsi="Avenir Book"/>
          <w:sz w:val="24"/>
          <w:szCs w:val="24"/>
        </w:rPr>
      </w:pPr>
      <w:r w:rsidRPr="00B00658">
        <w:rPr>
          <w:rFonts w:ascii="Avenir Book" w:hAnsi="Avenir Book"/>
          <w:sz w:val="24"/>
          <w:szCs w:val="24"/>
        </w:rPr>
        <w:t xml:space="preserve">“Paul’s Letter to the Congolese: Allegory, Optimism, and Universality in Alain </w:t>
      </w:r>
      <w:proofErr w:type="spellStart"/>
      <w:r w:rsidRPr="00B00658">
        <w:rPr>
          <w:rFonts w:ascii="Avenir Book" w:hAnsi="Avenir Book"/>
          <w:sz w:val="24"/>
          <w:szCs w:val="24"/>
        </w:rPr>
        <w:t>Mabanckou’s</w:t>
      </w:r>
      <w:proofErr w:type="spellEnd"/>
      <w:r w:rsidRPr="00B00658">
        <w:rPr>
          <w:rFonts w:ascii="Avenir Book" w:hAnsi="Avenir Book"/>
          <w:sz w:val="24"/>
          <w:szCs w:val="24"/>
        </w:rPr>
        <w:t xml:space="preserve"> </w:t>
      </w:r>
      <w:r w:rsidRPr="00B00658">
        <w:rPr>
          <w:rFonts w:ascii="Avenir Book" w:hAnsi="Avenir Book"/>
          <w:i/>
          <w:sz w:val="24"/>
          <w:szCs w:val="24"/>
        </w:rPr>
        <w:t>Blue White Red</w:t>
      </w:r>
      <w:r w:rsidR="0082739C" w:rsidRPr="00B00658">
        <w:rPr>
          <w:rFonts w:ascii="Avenir Book" w:hAnsi="Avenir Book"/>
          <w:i/>
          <w:sz w:val="24"/>
          <w:szCs w:val="24"/>
        </w:rPr>
        <w:t>,</w:t>
      </w:r>
      <w:r w:rsidRPr="00B00658">
        <w:rPr>
          <w:rFonts w:ascii="Avenir Book" w:hAnsi="Avenir Book"/>
          <w:sz w:val="24"/>
          <w:szCs w:val="24"/>
        </w:rPr>
        <w:t>”</w:t>
      </w:r>
      <w:r w:rsidR="0082739C" w:rsidRPr="00B00658">
        <w:rPr>
          <w:rFonts w:ascii="Avenir Book" w:hAnsi="Avenir Book"/>
          <w:sz w:val="24"/>
          <w:szCs w:val="24"/>
        </w:rPr>
        <w:t xml:space="preserve"> with Angela Wright.</w:t>
      </w:r>
      <w:r w:rsidRPr="00B00658">
        <w:rPr>
          <w:rFonts w:ascii="Avenir Book" w:hAnsi="Avenir Book"/>
          <w:sz w:val="24"/>
          <w:szCs w:val="24"/>
        </w:rPr>
        <w:t xml:space="preserve"> </w:t>
      </w:r>
      <w:r w:rsidRPr="00B00658">
        <w:rPr>
          <w:rFonts w:ascii="Avenir Book" w:hAnsi="Avenir Book"/>
          <w:i/>
          <w:sz w:val="24"/>
          <w:szCs w:val="24"/>
        </w:rPr>
        <w:t>Genre</w:t>
      </w:r>
      <w:r w:rsidR="00E44FA9">
        <w:rPr>
          <w:rFonts w:ascii="Avenir Book" w:hAnsi="Avenir Book"/>
          <w:sz w:val="24"/>
          <w:szCs w:val="24"/>
        </w:rPr>
        <w:t xml:space="preserve"> Vol. 50, No. 2, July 2017 (forthcoming)</w:t>
      </w:r>
    </w:p>
    <w:p w14:paraId="38CCF60E" w14:textId="109D5640" w:rsidR="008B0966" w:rsidRPr="00B00658" w:rsidRDefault="008B0966" w:rsidP="0082739C">
      <w:pPr>
        <w:spacing w:line="240" w:lineRule="auto"/>
        <w:ind w:left="720" w:hanging="720"/>
        <w:contextualSpacing/>
        <w:rPr>
          <w:rFonts w:ascii="Avenir Book" w:hAnsi="Avenir Book"/>
          <w:sz w:val="24"/>
          <w:szCs w:val="24"/>
        </w:rPr>
      </w:pPr>
      <w:r w:rsidRPr="00B00658">
        <w:rPr>
          <w:rFonts w:ascii="Avenir Book" w:hAnsi="Avenir Book"/>
          <w:sz w:val="24"/>
          <w:szCs w:val="24"/>
        </w:rPr>
        <w:t xml:space="preserve">“Daniel </w:t>
      </w:r>
      <w:proofErr w:type="spellStart"/>
      <w:r w:rsidRPr="00B00658">
        <w:rPr>
          <w:rFonts w:ascii="Avenir Book" w:hAnsi="Avenir Book"/>
          <w:sz w:val="24"/>
          <w:szCs w:val="24"/>
        </w:rPr>
        <w:t>Deronda</w:t>
      </w:r>
      <w:proofErr w:type="spellEnd"/>
      <w:r w:rsidRPr="00B00658">
        <w:rPr>
          <w:rFonts w:ascii="Avenir Book" w:hAnsi="Avenir Book"/>
          <w:sz w:val="24"/>
          <w:szCs w:val="24"/>
        </w:rPr>
        <w:t xml:space="preserve">, Professor of Spinoza,” </w:t>
      </w:r>
      <w:r w:rsidRPr="00B00658">
        <w:rPr>
          <w:rFonts w:ascii="Avenir Book" w:hAnsi="Avenir Book"/>
          <w:i/>
          <w:sz w:val="24"/>
          <w:szCs w:val="24"/>
        </w:rPr>
        <w:t>Victorian Literature and Culture</w:t>
      </w:r>
      <w:r w:rsidRPr="00B00658">
        <w:rPr>
          <w:rFonts w:ascii="Avenir Book" w:hAnsi="Avenir Book"/>
          <w:sz w:val="24"/>
          <w:szCs w:val="24"/>
        </w:rPr>
        <w:t xml:space="preserve"> Vol. 44, No. 4</w:t>
      </w:r>
      <w:r w:rsidR="0082739C" w:rsidRPr="00B00658">
        <w:rPr>
          <w:rFonts w:ascii="Avenir Book" w:hAnsi="Avenir Book"/>
          <w:sz w:val="24"/>
          <w:szCs w:val="24"/>
        </w:rPr>
        <w:t xml:space="preserve">, </w:t>
      </w:r>
      <w:r w:rsidR="002075C5">
        <w:rPr>
          <w:rFonts w:ascii="Avenir Book" w:hAnsi="Avenir Book"/>
          <w:sz w:val="24"/>
          <w:szCs w:val="24"/>
        </w:rPr>
        <w:t>December</w:t>
      </w:r>
      <w:r w:rsidR="0082739C" w:rsidRPr="00B00658">
        <w:rPr>
          <w:rFonts w:ascii="Avenir Book" w:hAnsi="Avenir Book"/>
          <w:sz w:val="24"/>
          <w:szCs w:val="24"/>
        </w:rPr>
        <w:t xml:space="preserve"> 2016</w:t>
      </w:r>
    </w:p>
    <w:p w14:paraId="5175B31F" w14:textId="7C743189" w:rsidR="00F10BF1" w:rsidRPr="00B00658" w:rsidRDefault="00F10BF1" w:rsidP="0082739C">
      <w:pPr>
        <w:spacing w:line="240" w:lineRule="auto"/>
        <w:ind w:left="720" w:hanging="720"/>
        <w:contextualSpacing/>
        <w:rPr>
          <w:rFonts w:ascii="Avenir Book" w:hAnsi="Avenir Book"/>
          <w:sz w:val="24"/>
          <w:szCs w:val="24"/>
        </w:rPr>
      </w:pPr>
      <w:r w:rsidRPr="00B00658">
        <w:rPr>
          <w:rFonts w:ascii="Avenir Book" w:hAnsi="Avenir Book"/>
          <w:sz w:val="24"/>
          <w:szCs w:val="24"/>
        </w:rPr>
        <w:lastRenderedPageBreak/>
        <w:t xml:space="preserve">“No Place Like Home: Failures of Feeling and the Impossibility of Return in </w:t>
      </w:r>
      <w:proofErr w:type="spellStart"/>
      <w:r w:rsidRPr="00B00658">
        <w:rPr>
          <w:rFonts w:ascii="Avenir Book" w:hAnsi="Avenir Book"/>
          <w:sz w:val="24"/>
          <w:szCs w:val="24"/>
        </w:rPr>
        <w:t>Dinaw</w:t>
      </w:r>
      <w:proofErr w:type="spellEnd"/>
      <w:r w:rsidRPr="00B00658">
        <w:rPr>
          <w:rFonts w:ascii="Avenir Book" w:hAnsi="Avenir Book"/>
          <w:sz w:val="24"/>
          <w:szCs w:val="24"/>
        </w:rPr>
        <w:t xml:space="preserve"> </w:t>
      </w:r>
      <w:proofErr w:type="spellStart"/>
      <w:r w:rsidRPr="00B00658">
        <w:rPr>
          <w:rFonts w:ascii="Avenir Book" w:hAnsi="Avenir Book"/>
          <w:sz w:val="24"/>
          <w:szCs w:val="24"/>
        </w:rPr>
        <w:t>Mengestu’s</w:t>
      </w:r>
      <w:proofErr w:type="spellEnd"/>
      <w:r w:rsidRPr="00B00658">
        <w:rPr>
          <w:rFonts w:ascii="Avenir Book" w:hAnsi="Avenir Book"/>
          <w:sz w:val="24"/>
          <w:szCs w:val="24"/>
        </w:rPr>
        <w:t xml:space="preserve"> </w:t>
      </w:r>
      <w:r w:rsidRPr="00B00658">
        <w:rPr>
          <w:rFonts w:ascii="Avenir Book" w:hAnsi="Avenir Book"/>
          <w:i/>
          <w:sz w:val="24"/>
          <w:szCs w:val="24"/>
        </w:rPr>
        <w:t>The Beautiful Things That Heaven Bears</w:t>
      </w:r>
      <w:r w:rsidRPr="00B00658">
        <w:rPr>
          <w:rFonts w:ascii="Avenir Book" w:hAnsi="Avenir Book"/>
          <w:sz w:val="24"/>
          <w:szCs w:val="24"/>
        </w:rPr>
        <w:t xml:space="preserve">,” </w:t>
      </w:r>
      <w:r w:rsidRPr="00B00658">
        <w:rPr>
          <w:rFonts w:ascii="Avenir Book" w:hAnsi="Avenir Book"/>
          <w:i/>
          <w:sz w:val="24"/>
          <w:szCs w:val="24"/>
        </w:rPr>
        <w:t>African Literature Today</w:t>
      </w:r>
      <w:r w:rsidR="00D310B5" w:rsidRPr="00B00658">
        <w:rPr>
          <w:rFonts w:ascii="Avenir Book" w:hAnsi="Avenir Book"/>
          <w:i/>
          <w:sz w:val="24"/>
          <w:szCs w:val="24"/>
        </w:rPr>
        <w:t xml:space="preserve"> </w:t>
      </w:r>
      <w:r w:rsidR="00CC1DFC" w:rsidRPr="00B00658">
        <w:rPr>
          <w:rFonts w:ascii="Avenir Book" w:hAnsi="Avenir Book"/>
          <w:sz w:val="24"/>
          <w:szCs w:val="24"/>
        </w:rPr>
        <w:t>No. 34</w:t>
      </w:r>
      <w:r w:rsidR="002075C5">
        <w:rPr>
          <w:rFonts w:ascii="Avenir Book" w:hAnsi="Avenir Book"/>
          <w:sz w:val="24"/>
          <w:szCs w:val="24"/>
        </w:rPr>
        <w:t xml:space="preserve">, (Fall) </w:t>
      </w:r>
      <w:r w:rsidR="0082739C" w:rsidRPr="00B00658">
        <w:rPr>
          <w:rFonts w:ascii="Avenir Book" w:hAnsi="Avenir Book"/>
          <w:sz w:val="24"/>
          <w:szCs w:val="24"/>
        </w:rPr>
        <w:t>2016</w:t>
      </w:r>
    </w:p>
    <w:p w14:paraId="4C41BD27" w14:textId="6CC6BA8D" w:rsidR="00FD4212" w:rsidRPr="002075C5" w:rsidRDefault="00FD4212" w:rsidP="0082739C">
      <w:pPr>
        <w:spacing w:line="240" w:lineRule="auto"/>
        <w:ind w:left="720" w:hanging="720"/>
        <w:contextualSpacing/>
        <w:rPr>
          <w:rFonts w:ascii="Avenir Book" w:hAnsi="Avenir Book"/>
          <w:sz w:val="24"/>
          <w:szCs w:val="24"/>
        </w:rPr>
      </w:pPr>
      <w:r w:rsidRPr="00B00658">
        <w:rPr>
          <w:rFonts w:ascii="Avenir Book" w:hAnsi="Avenir Book"/>
          <w:sz w:val="24"/>
          <w:szCs w:val="24"/>
        </w:rPr>
        <w:t xml:space="preserve">“Taking Pictures: The Affective Economy of Postcolonial Performativity in </w:t>
      </w:r>
      <w:proofErr w:type="spellStart"/>
      <w:r w:rsidRPr="00B00658">
        <w:rPr>
          <w:rFonts w:ascii="Avenir Book" w:hAnsi="Avenir Book"/>
          <w:sz w:val="24"/>
          <w:szCs w:val="24"/>
        </w:rPr>
        <w:t>NoViolet</w:t>
      </w:r>
      <w:proofErr w:type="spellEnd"/>
      <w:r w:rsidRPr="00B00658">
        <w:rPr>
          <w:rFonts w:ascii="Avenir Book" w:hAnsi="Avenir Book"/>
          <w:sz w:val="24"/>
          <w:szCs w:val="24"/>
        </w:rPr>
        <w:t xml:space="preserve"> Bulawayo’s </w:t>
      </w:r>
      <w:r w:rsidRPr="00B00658">
        <w:rPr>
          <w:rFonts w:ascii="Avenir Book" w:hAnsi="Avenir Book"/>
          <w:i/>
          <w:sz w:val="24"/>
          <w:szCs w:val="24"/>
        </w:rPr>
        <w:t>We Need New Names</w:t>
      </w:r>
      <w:r w:rsidRPr="00B00658">
        <w:rPr>
          <w:rFonts w:ascii="Avenir Book" w:hAnsi="Avenir Book"/>
          <w:sz w:val="24"/>
          <w:szCs w:val="24"/>
        </w:rPr>
        <w:t xml:space="preserve">,” </w:t>
      </w:r>
      <w:r w:rsidRPr="00B00658">
        <w:rPr>
          <w:rFonts w:ascii="Avenir Book" w:hAnsi="Avenir Book"/>
          <w:i/>
          <w:sz w:val="24"/>
          <w:szCs w:val="24"/>
        </w:rPr>
        <w:t>Ariel: A Journal of International English</w:t>
      </w:r>
      <w:r w:rsidR="002075C5">
        <w:rPr>
          <w:rFonts w:ascii="Avenir Book" w:hAnsi="Avenir Book"/>
          <w:i/>
          <w:sz w:val="24"/>
          <w:szCs w:val="24"/>
        </w:rPr>
        <w:t xml:space="preserve"> </w:t>
      </w:r>
      <w:r w:rsidR="002075C5">
        <w:rPr>
          <w:rFonts w:ascii="Avenir Book" w:hAnsi="Avenir Book"/>
          <w:sz w:val="24"/>
          <w:szCs w:val="24"/>
        </w:rPr>
        <w:t>Vol. 47, No. 3</w:t>
      </w:r>
      <w:r w:rsidR="0082739C" w:rsidRPr="00B00658">
        <w:rPr>
          <w:rFonts w:ascii="Avenir Book" w:hAnsi="Avenir Book"/>
          <w:sz w:val="24"/>
          <w:szCs w:val="24"/>
        </w:rPr>
        <w:t xml:space="preserve">, </w:t>
      </w:r>
      <w:r w:rsidR="002075C5">
        <w:rPr>
          <w:rFonts w:ascii="Avenir Book" w:hAnsi="Avenir Book"/>
          <w:sz w:val="24"/>
          <w:szCs w:val="24"/>
        </w:rPr>
        <w:t>July</w:t>
      </w:r>
      <w:r w:rsidR="0082739C" w:rsidRPr="00B00658">
        <w:rPr>
          <w:rFonts w:ascii="Avenir Book" w:hAnsi="Avenir Book"/>
          <w:sz w:val="24"/>
          <w:szCs w:val="24"/>
        </w:rPr>
        <w:t xml:space="preserve"> 2016</w:t>
      </w:r>
    </w:p>
    <w:p w14:paraId="175B823E" w14:textId="6ADF8012" w:rsidR="009E435F" w:rsidRPr="00B00658" w:rsidRDefault="009E435F" w:rsidP="0082739C">
      <w:pPr>
        <w:spacing w:line="240" w:lineRule="auto"/>
        <w:ind w:left="720" w:hanging="720"/>
        <w:contextualSpacing/>
        <w:rPr>
          <w:rFonts w:ascii="Avenir Book" w:hAnsi="Avenir Book"/>
          <w:sz w:val="24"/>
          <w:szCs w:val="24"/>
        </w:rPr>
      </w:pPr>
      <w:r w:rsidRPr="00B00658">
        <w:rPr>
          <w:rFonts w:ascii="Avenir Book" w:hAnsi="Avenir Book"/>
          <w:sz w:val="24"/>
          <w:szCs w:val="24"/>
        </w:rPr>
        <w:t xml:space="preserve">“First as Farce, Then as Tragedy: </w:t>
      </w:r>
      <w:r w:rsidRPr="00B00658">
        <w:rPr>
          <w:rFonts w:ascii="Avenir Book" w:hAnsi="Avenir Book"/>
          <w:i/>
          <w:iCs/>
          <w:sz w:val="24"/>
          <w:szCs w:val="24"/>
        </w:rPr>
        <w:t>Cranford</w:t>
      </w:r>
      <w:r w:rsidRPr="00B00658">
        <w:rPr>
          <w:rFonts w:ascii="Avenir Book" w:hAnsi="Avenir Book"/>
          <w:sz w:val="24"/>
          <w:szCs w:val="24"/>
        </w:rPr>
        <w:t xml:space="preserve"> and the Internal Periphery of Capitalism,” </w:t>
      </w:r>
      <w:r w:rsidRPr="00B00658">
        <w:rPr>
          <w:rFonts w:ascii="Avenir Book" w:hAnsi="Avenir Book"/>
          <w:i/>
          <w:iCs/>
          <w:sz w:val="24"/>
          <w:szCs w:val="24"/>
        </w:rPr>
        <w:t>Literature Interpretation Theory</w:t>
      </w:r>
      <w:r w:rsidRPr="00B00658">
        <w:rPr>
          <w:rFonts w:ascii="Avenir Book" w:hAnsi="Avenir Book"/>
          <w:iCs/>
          <w:sz w:val="24"/>
          <w:szCs w:val="24"/>
        </w:rPr>
        <w:t>, Vol. 25, No. 1.</w:t>
      </w:r>
      <w:r w:rsidR="0082739C" w:rsidRPr="00B00658">
        <w:rPr>
          <w:rFonts w:ascii="Avenir Book" w:hAnsi="Avenir Book"/>
          <w:iCs/>
          <w:sz w:val="24"/>
          <w:szCs w:val="24"/>
        </w:rPr>
        <w:t xml:space="preserve"> Winter 2014.</w:t>
      </w:r>
    </w:p>
    <w:p w14:paraId="1D9EE67D" w14:textId="410AA918" w:rsidR="009E435F" w:rsidRPr="00B00658" w:rsidRDefault="009E435F" w:rsidP="0082739C">
      <w:pPr>
        <w:spacing w:line="240" w:lineRule="auto"/>
        <w:ind w:left="720" w:hanging="720"/>
        <w:contextualSpacing/>
        <w:rPr>
          <w:rFonts w:ascii="Avenir Book" w:hAnsi="Avenir Book"/>
          <w:sz w:val="24"/>
          <w:szCs w:val="24"/>
        </w:rPr>
      </w:pPr>
      <w:proofErr w:type="gramStart"/>
      <w:r w:rsidRPr="00B00658">
        <w:rPr>
          <w:rFonts w:ascii="Avenir Book" w:hAnsi="Avenir Book"/>
          <w:sz w:val="24"/>
          <w:szCs w:val="24"/>
        </w:rPr>
        <w:t xml:space="preserve">“Sex Love and Sensuous Activity in the Work of Historical Materialism,” </w:t>
      </w:r>
      <w:r w:rsidRPr="00B00658">
        <w:rPr>
          <w:rFonts w:ascii="Avenir Book" w:hAnsi="Avenir Book"/>
          <w:i/>
          <w:sz w:val="24"/>
          <w:szCs w:val="24"/>
        </w:rPr>
        <w:t>Mediations</w:t>
      </w:r>
      <w:r w:rsidRPr="00B00658">
        <w:rPr>
          <w:rFonts w:ascii="Avenir Book" w:hAnsi="Avenir Book"/>
          <w:sz w:val="24"/>
          <w:szCs w:val="24"/>
        </w:rPr>
        <w:t>, Vol. 25, No. 2.</w:t>
      </w:r>
      <w:proofErr w:type="gramEnd"/>
      <w:r w:rsidR="0082739C" w:rsidRPr="00B00658">
        <w:rPr>
          <w:rFonts w:ascii="Avenir Book" w:hAnsi="Avenir Book"/>
          <w:sz w:val="24"/>
          <w:szCs w:val="24"/>
        </w:rPr>
        <w:t xml:space="preserve"> Winter 2011.</w:t>
      </w:r>
    </w:p>
    <w:p w14:paraId="4EE3EB04" w14:textId="682E3A7D" w:rsidR="009E435F" w:rsidRPr="00B00658" w:rsidRDefault="009E435F" w:rsidP="0082739C">
      <w:pPr>
        <w:spacing w:line="240" w:lineRule="auto"/>
        <w:ind w:left="720" w:hanging="720"/>
        <w:contextualSpacing/>
        <w:rPr>
          <w:rFonts w:ascii="Avenir Book" w:hAnsi="Avenir Book"/>
          <w:sz w:val="24"/>
          <w:szCs w:val="24"/>
        </w:rPr>
      </w:pPr>
      <w:r w:rsidRPr="00B00658">
        <w:rPr>
          <w:rFonts w:ascii="Avenir Book" w:hAnsi="Avenir Book"/>
          <w:sz w:val="24"/>
          <w:szCs w:val="24"/>
        </w:rPr>
        <w:t xml:space="preserve">“Free From the Family: Lessing, Klein, and the Unwanted Child,” </w:t>
      </w:r>
      <w:r w:rsidRPr="00B00658">
        <w:rPr>
          <w:rFonts w:ascii="Avenir Book" w:hAnsi="Avenir Book"/>
          <w:i/>
          <w:iCs/>
          <w:sz w:val="24"/>
          <w:szCs w:val="24"/>
        </w:rPr>
        <w:t>Doris Lessing Studies</w:t>
      </w:r>
      <w:r w:rsidRPr="00B00658">
        <w:rPr>
          <w:rFonts w:ascii="Avenir Book" w:hAnsi="Avenir Book"/>
          <w:iCs/>
          <w:sz w:val="24"/>
          <w:szCs w:val="24"/>
        </w:rPr>
        <w:t>, Vol. 30, No. 1</w:t>
      </w:r>
      <w:r w:rsidR="0082739C" w:rsidRPr="00B00658">
        <w:rPr>
          <w:rFonts w:ascii="Avenir Book" w:hAnsi="Avenir Book"/>
          <w:iCs/>
          <w:sz w:val="24"/>
          <w:szCs w:val="24"/>
        </w:rPr>
        <w:t>, Fall 2010.</w:t>
      </w:r>
    </w:p>
    <w:p w14:paraId="18BBD225" w14:textId="046C4CBF" w:rsidR="009E435F" w:rsidRPr="00B00658" w:rsidRDefault="00ED0494" w:rsidP="00ED0494">
      <w:pPr>
        <w:tabs>
          <w:tab w:val="left" w:pos="1760"/>
        </w:tabs>
        <w:spacing w:line="240" w:lineRule="auto"/>
        <w:ind w:left="360" w:hanging="360"/>
        <w:contextualSpacing/>
        <w:rPr>
          <w:rFonts w:ascii="Avenir Book" w:hAnsi="Avenir Book"/>
          <w:sz w:val="12"/>
          <w:szCs w:val="12"/>
        </w:rPr>
      </w:pPr>
      <w:r w:rsidRPr="00B00658">
        <w:rPr>
          <w:rFonts w:ascii="Avenir Book" w:hAnsi="Avenir Book"/>
          <w:sz w:val="24"/>
          <w:szCs w:val="24"/>
        </w:rPr>
        <w:tab/>
      </w:r>
      <w:r w:rsidRPr="00B00658">
        <w:rPr>
          <w:rFonts w:ascii="Avenir Book" w:hAnsi="Avenir Book"/>
          <w:sz w:val="24"/>
          <w:szCs w:val="24"/>
        </w:rPr>
        <w:tab/>
      </w:r>
    </w:p>
    <w:p w14:paraId="7879992C" w14:textId="77777777" w:rsidR="009E435F" w:rsidRPr="00B00658" w:rsidRDefault="009E435F" w:rsidP="009E435F">
      <w:pPr>
        <w:spacing w:line="240" w:lineRule="auto"/>
        <w:ind w:left="540" w:hanging="540"/>
        <w:contextualSpacing/>
        <w:rPr>
          <w:rFonts w:ascii="Avenir Book" w:hAnsi="Avenir Book"/>
          <w:b/>
          <w:bCs/>
          <w:i/>
          <w:iCs/>
          <w:sz w:val="24"/>
          <w:szCs w:val="24"/>
        </w:rPr>
      </w:pPr>
      <w:r w:rsidRPr="00B00658">
        <w:rPr>
          <w:rFonts w:ascii="Avenir Book" w:hAnsi="Avenir Book"/>
          <w:b/>
          <w:bCs/>
          <w:i/>
          <w:iCs/>
          <w:sz w:val="24"/>
          <w:szCs w:val="24"/>
        </w:rPr>
        <w:t>Chapter in Edited Volume</w:t>
      </w:r>
    </w:p>
    <w:p w14:paraId="6BF634FA" w14:textId="065C4CA8" w:rsidR="009E435F" w:rsidRPr="00B00658" w:rsidRDefault="0082739C" w:rsidP="00B00658">
      <w:pPr>
        <w:spacing w:line="240" w:lineRule="auto"/>
        <w:ind w:left="720" w:hanging="720"/>
        <w:contextualSpacing/>
        <w:rPr>
          <w:rFonts w:ascii="Avenir Book" w:hAnsi="Avenir Book"/>
          <w:sz w:val="24"/>
          <w:szCs w:val="24"/>
        </w:rPr>
      </w:pPr>
      <w:proofErr w:type="gramStart"/>
      <w:r w:rsidRPr="00B00658">
        <w:rPr>
          <w:rFonts w:ascii="Avenir Book" w:hAnsi="Avenir Book"/>
          <w:sz w:val="24"/>
          <w:szCs w:val="24"/>
        </w:rPr>
        <w:t>“</w:t>
      </w:r>
      <w:r w:rsidRPr="00867CB3">
        <w:rPr>
          <w:rFonts w:ascii="Avenir Book" w:hAnsi="Avenir Book"/>
          <w:i/>
          <w:sz w:val="24"/>
          <w:szCs w:val="24"/>
        </w:rPr>
        <w:t>Bleak House</w:t>
      </w:r>
      <w:r w:rsidRPr="00B00658">
        <w:rPr>
          <w:rFonts w:ascii="Avenir Book" w:hAnsi="Avenir Book"/>
          <w:sz w:val="24"/>
          <w:szCs w:val="24"/>
        </w:rPr>
        <w:t xml:space="preserve"> and Social Mapping,</w:t>
      </w:r>
      <w:r w:rsidR="009E435F" w:rsidRPr="00B00658">
        <w:rPr>
          <w:rFonts w:ascii="Avenir Book" w:hAnsi="Avenir Book"/>
          <w:sz w:val="24"/>
          <w:szCs w:val="24"/>
        </w:rPr>
        <w:t>”</w:t>
      </w:r>
      <w:r w:rsidRPr="00B00658">
        <w:rPr>
          <w:rFonts w:ascii="Avenir Book" w:hAnsi="Avenir Book"/>
          <w:sz w:val="24"/>
          <w:szCs w:val="24"/>
        </w:rPr>
        <w:t xml:space="preserve"> with Abraham </w:t>
      </w:r>
      <w:proofErr w:type="spellStart"/>
      <w:r w:rsidRPr="00B00658">
        <w:rPr>
          <w:rFonts w:ascii="Avenir Book" w:hAnsi="Avenir Book"/>
          <w:sz w:val="24"/>
          <w:szCs w:val="24"/>
        </w:rPr>
        <w:t>Asfaw</w:t>
      </w:r>
      <w:proofErr w:type="spellEnd"/>
      <w:r w:rsidRPr="00B00658">
        <w:rPr>
          <w:rFonts w:ascii="Avenir Book" w:hAnsi="Avenir Book"/>
          <w:sz w:val="24"/>
          <w:szCs w:val="24"/>
        </w:rPr>
        <w:t>.</w:t>
      </w:r>
      <w:proofErr w:type="gramEnd"/>
      <w:r w:rsidR="009E435F" w:rsidRPr="00B00658">
        <w:rPr>
          <w:rFonts w:ascii="Avenir Book" w:hAnsi="Avenir Book"/>
          <w:sz w:val="24"/>
          <w:szCs w:val="24"/>
        </w:rPr>
        <w:t xml:space="preserve"> </w:t>
      </w:r>
      <w:proofErr w:type="gramStart"/>
      <w:r w:rsidR="009E435F" w:rsidRPr="00B00658">
        <w:rPr>
          <w:rFonts w:ascii="Avenir Book" w:hAnsi="Avenir Book"/>
          <w:sz w:val="24"/>
          <w:szCs w:val="24"/>
          <w:u w:val="single"/>
        </w:rPr>
        <w:t>The Nabokov Paper</w:t>
      </w:r>
      <w:r w:rsidR="009E435F" w:rsidRPr="00B00658">
        <w:rPr>
          <w:rFonts w:ascii="Avenir Book" w:hAnsi="Avenir Book"/>
          <w:sz w:val="24"/>
          <w:szCs w:val="24"/>
        </w:rPr>
        <w:t>.</w:t>
      </w:r>
      <w:proofErr w:type="gramEnd"/>
      <w:r w:rsidR="009E435F" w:rsidRPr="00B00658">
        <w:rPr>
          <w:rFonts w:ascii="Avenir Book" w:hAnsi="Avenir Book"/>
          <w:sz w:val="24"/>
          <w:szCs w:val="24"/>
        </w:rPr>
        <w:t xml:space="preserve"> Ed</w:t>
      </w:r>
      <w:r w:rsidR="00320B0B">
        <w:rPr>
          <w:rFonts w:ascii="Avenir Book" w:hAnsi="Avenir Book"/>
          <w:sz w:val="24"/>
          <w:szCs w:val="24"/>
        </w:rPr>
        <w:t>s</w:t>
      </w:r>
      <w:r w:rsidR="009E435F" w:rsidRPr="00B00658">
        <w:rPr>
          <w:rFonts w:ascii="Avenir Book" w:hAnsi="Avenir Book"/>
          <w:sz w:val="24"/>
          <w:szCs w:val="24"/>
        </w:rPr>
        <w:t xml:space="preserve">. Kate Briggs and </w:t>
      </w:r>
      <w:proofErr w:type="spellStart"/>
      <w:r w:rsidR="009E435F" w:rsidRPr="00B00658">
        <w:rPr>
          <w:rFonts w:ascii="Avenir Book" w:hAnsi="Avenir Book"/>
          <w:sz w:val="24"/>
          <w:szCs w:val="24"/>
        </w:rPr>
        <w:t>Lucrezia</w:t>
      </w:r>
      <w:proofErr w:type="spellEnd"/>
      <w:r w:rsidR="009E435F" w:rsidRPr="00B00658">
        <w:rPr>
          <w:rFonts w:ascii="Avenir Book" w:hAnsi="Avenir Book"/>
          <w:sz w:val="24"/>
          <w:szCs w:val="24"/>
        </w:rPr>
        <w:t xml:space="preserve"> Russo. </w:t>
      </w:r>
      <w:proofErr w:type="spellStart"/>
      <w:r w:rsidR="009E435F" w:rsidRPr="00B00658">
        <w:rPr>
          <w:rFonts w:ascii="Avenir Book" w:hAnsi="Avenir Book"/>
          <w:sz w:val="24"/>
          <w:szCs w:val="24"/>
        </w:rPr>
        <w:t>Acklan</w:t>
      </w:r>
      <w:proofErr w:type="spellEnd"/>
      <w:r w:rsidR="009E435F" w:rsidRPr="00B00658">
        <w:rPr>
          <w:rFonts w:ascii="Avenir Book" w:hAnsi="Avenir Book"/>
          <w:sz w:val="24"/>
          <w:szCs w:val="24"/>
        </w:rPr>
        <w:t xml:space="preserve">, UK: </w:t>
      </w:r>
      <w:r w:rsidRPr="00B00658">
        <w:rPr>
          <w:rFonts w:ascii="Avenir Book" w:hAnsi="Avenir Book"/>
          <w:sz w:val="24"/>
          <w:szCs w:val="24"/>
        </w:rPr>
        <w:t>information as material press, 2013.</w:t>
      </w:r>
    </w:p>
    <w:p w14:paraId="29F54BEE" w14:textId="77777777" w:rsidR="00187A02" w:rsidRPr="00B00658" w:rsidRDefault="00187A02" w:rsidP="009E435F">
      <w:pPr>
        <w:spacing w:line="240" w:lineRule="auto"/>
        <w:contextualSpacing/>
        <w:rPr>
          <w:rFonts w:ascii="Avenir Book" w:hAnsi="Avenir Book"/>
          <w:bCs/>
          <w:sz w:val="26"/>
          <w:szCs w:val="26"/>
        </w:rPr>
      </w:pPr>
    </w:p>
    <w:p w14:paraId="6F16BFE3" w14:textId="0A09AED2" w:rsidR="009E435F" w:rsidRPr="002075C5" w:rsidRDefault="00365089" w:rsidP="009E435F">
      <w:pPr>
        <w:spacing w:line="240" w:lineRule="auto"/>
        <w:contextualSpacing/>
        <w:rPr>
          <w:rFonts w:ascii="Avenir Black" w:hAnsi="Avenir Black"/>
          <w:bCs/>
          <w:sz w:val="24"/>
          <w:szCs w:val="24"/>
        </w:rPr>
      </w:pPr>
      <w:r w:rsidRPr="002075C5">
        <w:rPr>
          <w:rFonts w:ascii="Avenir Black" w:hAnsi="Avenir Black"/>
          <w:bCs/>
          <w:sz w:val="24"/>
          <w:szCs w:val="24"/>
        </w:rPr>
        <w:t>CONFERENCE PRESENTATIONS (selected)</w:t>
      </w:r>
    </w:p>
    <w:p w14:paraId="3F383217" w14:textId="0D2BCA70" w:rsidR="00DE69C0" w:rsidRDefault="00DE69C0" w:rsidP="0082739C">
      <w:pPr>
        <w:spacing w:line="240" w:lineRule="auto"/>
        <w:ind w:left="720" w:hanging="720"/>
        <w:contextualSpacing/>
        <w:rPr>
          <w:rFonts w:ascii="Avenir Book" w:hAnsi="Avenir Book" w:cs="Calibri"/>
          <w:sz w:val="24"/>
          <w:szCs w:val="24"/>
        </w:rPr>
      </w:pPr>
      <w:r>
        <w:rPr>
          <w:rFonts w:ascii="Avenir Book" w:hAnsi="Avenir Book" w:cs="Calibri"/>
          <w:sz w:val="24"/>
          <w:szCs w:val="24"/>
        </w:rPr>
        <w:t>“</w:t>
      </w:r>
      <w:r w:rsidRPr="00DE69C0">
        <w:rPr>
          <w:rFonts w:ascii="Avenir Book" w:hAnsi="Avenir Book" w:cs="Calibri"/>
          <w:sz w:val="24"/>
          <w:szCs w:val="24"/>
        </w:rPr>
        <w:t>The Market In/And African Litera</w:t>
      </w:r>
      <w:r w:rsidR="00275617">
        <w:rPr>
          <w:rFonts w:ascii="Avenir Book" w:hAnsi="Avenir Book" w:cs="Calibri"/>
          <w:sz w:val="24"/>
          <w:szCs w:val="24"/>
        </w:rPr>
        <w:t xml:space="preserve">ture: </w:t>
      </w:r>
      <w:proofErr w:type="spellStart"/>
      <w:r w:rsidR="00275617">
        <w:rPr>
          <w:rFonts w:ascii="Avenir Book" w:hAnsi="Avenir Book" w:cs="Calibri"/>
          <w:sz w:val="24"/>
          <w:szCs w:val="24"/>
        </w:rPr>
        <w:t>Amma</w:t>
      </w:r>
      <w:proofErr w:type="spellEnd"/>
      <w:r w:rsidR="00275617">
        <w:rPr>
          <w:rFonts w:ascii="Avenir Book" w:hAnsi="Avenir Book" w:cs="Calibri"/>
          <w:sz w:val="24"/>
          <w:szCs w:val="24"/>
        </w:rPr>
        <w:t xml:space="preserve"> </w:t>
      </w:r>
      <w:proofErr w:type="spellStart"/>
      <w:r w:rsidR="00275617">
        <w:rPr>
          <w:rFonts w:ascii="Avenir Book" w:hAnsi="Avenir Book" w:cs="Calibri"/>
          <w:sz w:val="24"/>
          <w:szCs w:val="24"/>
        </w:rPr>
        <w:t>Darko’s</w:t>
      </w:r>
      <w:proofErr w:type="spellEnd"/>
      <w:r w:rsidR="00275617">
        <w:rPr>
          <w:rFonts w:ascii="Avenir Book" w:hAnsi="Avenir Book" w:cs="Calibri"/>
          <w:sz w:val="24"/>
          <w:szCs w:val="24"/>
        </w:rPr>
        <w:t xml:space="preserve"> Information</w:t>
      </w:r>
      <w:r w:rsidRPr="00DE69C0">
        <w:rPr>
          <w:rFonts w:ascii="Avenir Book" w:hAnsi="Avenir Book" w:cs="Calibri"/>
          <w:sz w:val="24"/>
          <w:szCs w:val="24"/>
        </w:rPr>
        <w:t xml:space="preserve"> Economies</w:t>
      </w:r>
      <w:r>
        <w:rPr>
          <w:rFonts w:ascii="Avenir Book" w:hAnsi="Avenir Book" w:cs="Calibri"/>
          <w:sz w:val="24"/>
          <w:szCs w:val="24"/>
        </w:rPr>
        <w:t xml:space="preserve">,” African Literature Association (ALA), New </w:t>
      </w:r>
      <w:r w:rsidR="00C16F68">
        <w:rPr>
          <w:rFonts w:ascii="Avenir Book" w:hAnsi="Avenir Book" w:cs="Calibri"/>
          <w:sz w:val="24"/>
          <w:szCs w:val="24"/>
        </w:rPr>
        <w:t>Haven, CT, July 2017</w:t>
      </w:r>
    </w:p>
    <w:p w14:paraId="00C135A4" w14:textId="3B40F1C2" w:rsidR="00E47B77" w:rsidRPr="00B00658" w:rsidRDefault="00E47B77" w:rsidP="0082739C">
      <w:pPr>
        <w:spacing w:line="240" w:lineRule="auto"/>
        <w:ind w:left="720" w:hanging="720"/>
        <w:contextualSpacing/>
        <w:rPr>
          <w:rFonts w:ascii="Avenir Book" w:hAnsi="Avenir Book" w:cs="Calibri"/>
          <w:sz w:val="24"/>
          <w:szCs w:val="24"/>
        </w:rPr>
      </w:pPr>
      <w:r w:rsidRPr="00B00658">
        <w:rPr>
          <w:rFonts w:ascii="Avenir Book" w:hAnsi="Avenir Book" w:cs="Calibri"/>
          <w:sz w:val="24"/>
          <w:szCs w:val="24"/>
        </w:rPr>
        <w:t>“</w:t>
      </w:r>
      <w:proofErr w:type="spellStart"/>
      <w:r w:rsidRPr="00B00658">
        <w:rPr>
          <w:rFonts w:ascii="Avenir Book" w:hAnsi="Avenir Book" w:cs="Calibri"/>
          <w:sz w:val="24"/>
          <w:szCs w:val="24"/>
        </w:rPr>
        <w:t>Zadie</w:t>
      </w:r>
      <w:proofErr w:type="spellEnd"/>
      <w:r w:rsidRPr="00B00658">
        <w:rPr>
          <w:rFonts w:ascii="Avenir Book" w:hAnsi="Avenir Book" w:cs="Calibri"/>
          <w:sz w:val="24"/>
          <w:szCs w:val="24"/>
        </w:rPr>
        <w:t xml:space="preserve"> Smith, </w:t>
      </w:r>
      <w:proofErr w:type="spellStart"/>
      <w:r w:rsidRPr="00B00658">
        <w:rPr>
          <w:rFonts w:ascii="Avenir Book" w:hAnsi="Avenir Book" w:cs="Calibri"/>
          <w:sz w:val="24"/>
          <w:szCs w:val="24"/>
        </w:rPr>
        <w:t>Spinozist</w:t>
      </w:r>
      <w:proofErr w:type="spellEnd"/>
      <w:r w:rsidRPr="00B00658">
        <w:rPr>
          <w:rFonts w:ascii="Avenir Book" w:hAnsi="Avenir Book" w:cs="Calibri"/>
          <w:sz w:val="24"/>
          <w:szCs w:val="24"/>
        </w:rPr>
        <w:t xml:space="preserve"> Ethics, and Collectivized Realism,” American Comparative Literature Association (ACLA), Boston, MA</w:t>
      </w:r>
      <w:r w:rsidR="0082739C" w:rsidRPr="00B00658">
        <w:rPr>
          <w:rFonts w:ascii="Avenir Book" w:hAnsi="Avenir Book" w:cs="Calibri"/>
          <w:sz w:val="24"/>
          <w:szCs w:val="24"/>
        </w:rPr>
        <w:t>, March 2016</w:t>
      </w:r>
    </w:p>
    <w:p w14:paraId="69C30472" w14:textId="10A1F54F" w:rsidR="002A1BAE" w:rsidRPr="00B00658" w:rsidRDefault="002A1BAE" w:rsidP="0082739C">
      <w:pPr>
        <w:spacing w:line="240" w:lineRule="auto"/>
        <w:ind w:left="720" w:hanging="720"/>
        <w:contextualSpacing/>
        <w:rPr>
          <w:rFonts w:ascii="Avenir Book" w:hAnsi="Avenir Book" w:cs="Calibri"/>
          <w:sz w:val="24"/>
          <w:szCs w:val="24"/>
        </w:rPr>
      </w:pPr>
      <w:r w:rsidRPr="00B00658">
        <w:rPr>
          <w:rFonts w:ascii="Avenir Book" w:hAnsi="Avenir Book" w:cs="Calibri"/>
          <w:sz w:val="24"/>
          <w:szCs w:val="24"/>
        </w:rPr>
        <w:t xml:space="preserve">“What’s Left of Feeling? Cruel Optimism, Left Melancholy, and Political Depression in Doris Lessing’s </w:t>
      </w:r>
      <w:r w:rsidRPr="00B00658">
        <w:rPr>
          <w:rFonts w:ascii="Avenir Book" w:hAnsi="Avenir Book" w:cs="Calibri"/>
          <w:i/>
          <w:sz w:val="24"/>
          <w:szCs w:val="24"/>
        </w:rPr>
        <w:t>The Golden Notebook</w:t>
      </w:r>
      <w:r w:rsidRPr="00B00658">
        <w:rPr>
          <w:rFonts w:ascii="Avenir Book" w:hAnsi="Avenir Book" w:cs="Calibri"/>
          <w:sz w:val="24"/>
          <w:szCs w:val="24"/>
        </w:rPr>
        <w:t>,” Louisville Post-1900 Conference, Louisville, KY</w:t>
      </w:r>
      <w:r w:rsidR="0082739C" w:rsidRPr="00B00658">
        <w:rPr>
          <w:rFonts w:ascii="Avenir Book" w:hAnsi="Avenir Book" w:cs="Calibri"/>
          <w:sz w:val="24"/>
          <w:szCs w:val="24"/>
        </w:rPr>
        <w:t>, February 2016</w:t>
      </w:r>
    </w:p>
    <w:p w14:paraId="56CC57C8" w14:textId="033392A5" w:rsidR="009E435F" w:rsidRPr="00B00658" w:rsidRDefault="009E435F" w:rsidP="0082739C">
      <w:pPr>
        <w:spacing w:line="240" w:lineRule="auto"/>
        <w:ind w:left="720" w:hanging="720"/>
        <w:contextualSpacing/>
        <w:rPr>
          <w:rFonts w:ascii="Avenir Book" w:hAnsi="Avenir Book" w:cs="Calibri"/>
          <w:sz w:val="24"/>
          <w:szCs w:val="24"/>
        </w:rPr>
      </w:pPr>
      <w:r w:rsidRPr="00B00658">
        <w:rPr>
          <w:rFonts w:ascii="Avenir Book" w:hAnsi="Avenir Book" w:cs="Calibri"/>
          <w:sz w:val="24"/>
          <w:szCs w:val="24"/>
        </w:rPr>
        <w:t xml:space="preserve">“Mars Bars, Jazz Numbers and Graft: </w:t>
      </w:r>
      <w:proofErr w:type="spellStart"/>
      <w:r w:rsidRPr="00B00658">
        <w:rPr>
          <w:rFonts w:ascii="Avenir Book" w:hAnsi="Avenir Book" w:cs="Calibri"/>
          <w:sz w:val="24"/>
          <w:szCs w:val="24"/>
        </w:rPr>
        <w:t>Rhetoricizing</w:t>
      </w:r>
      <w:proofErr w:type="spellEnd"/>
      <w:r w:rsidRPr="00B00658">
        <w:rPr>
          <w:rFonts w:ascii="Avenir Book" w:hAnsi="Avenir Book" w:cs="Calibri"/>
          <w:sz w:val="24"/>
          <w:szCs w:val="24"/>
        </w:rPr>
        <w:t xml:space="preserve"> Resistance to Capital in Brian </w:t>
      </w:r>
      <w:proofErr w:type="spellStart"/>
      <w:r w:rsidRPr="00B00658">
        <w:rPr>
          <w:rFonts w:ascii="Avenir Book" w:hAnsi="Avenir Book" w:cs="Calibri"/>
          <w:sz w:val="24"/>
          <w:szCs w:val="24"/>
        </w:rPr>
        <w:t>Chikwava’s</w:t>
      </w:r>
      <w:proofErr w:type="spellEnd"/>
      <w:r w:rsidRPr="00B00658">
        <w:rPr>
          <w:rFonts w:ascii="Avenir Book" w:hAnsi="Avenir Book" w:cs="Calibri"/>
          <w:sz w:val="24"/>
          <w:szCs w:val="24"/>
        </w:rPr>
        <w:t xml:space="preserve"> </w:t>
      </w:r>
      <w:r w:rsidRPr="00B00658">
        <w:rPr>
          <w:rFonts w:ascii="Avenir Book" w:hAnsi="Avenir Book" w:cs="Calibri"/>
          <w:i/>
          <w:sz w:val="24"/>
          <w:szCs w:val="24"/>
        </w:rPr>
        <w:t>Harare North</w:t>
      </w:r>
      <w:r w:rsidRPr="00B00658">
        <w:rPr>
          <w:rFonts w:ascii="Avenir Book" w:hAnsi="Avenir Book" w:cs="Calibri"/>
          <w:sz w:val="24"/>
          <w:szCs w:val="24"/>
        </w:rPr>
        <w:t>,” British Commonwealth and Postcolonial Studies Conference, Savannah, GA</w:t>
      </w:r>
      <w:r w:rsidR="0082739C" w:rsidRPr="00B00658">
        <w:rPr>
          <w:rFonts w:ascii="Avenir Book" w:hAnsi="Avenir Book" w:cs="Calibri"/>
          <w:sz w:val="24"/>
          <w:szCs w:val="24"/>
        </w:rPr>
        <w:t>, February 2015</w:t>
      </w:r>
    </w:p>
    <w:p w14:paraId="78507848" w14:textId="0A2555CF" w:rsidR="009E435F" w:rsidRPr="00B00658" w:rsidRDefault="009E435F" w:rsidP="0082739C">
      <w:pPr>
        <w:spacing w:line="240" w:lineRule="auto"/>
        <w:ind w:left="720" w:hanging="720"/>
        <w:contextualSpacing/>
        <w:rPr>
          <w:rFonts w:ascii="Avenir Book" w:hAnsi="Avenir Book" w:cs="Calibri"/>
          <w:sz w:val="24"/>
          <w:szCs w:val="24"/>
        </w:rPr>
      </w:pPr>
      <w:r w:rsidRPr="00B00658">
        <w:rPr>
          <w:rFonts w:ascii="Avenir Book" w:hAnsi="Avenir Book" w:cs="Calibri"/>
          <w:sz w:val="24"/>
          <w:szCs w:val="24"/>
        </w:rPr>
        <w:t>“</w:t>
      </w:r>
      <w:r w:rsidRPr="00B00658">
        <w:rPr>
          <w:rFonts w:ascii="Avenir Book" w:hAnsi="Avenir Book" w:cs="Calibri"/>
          <w:i/>
          <w:sz w:val="24"/>
          <w:szCs w:val="24"/>
        </w:rPr>
        <w:t>Three Soldiers</w:t>
      </w:r>
      <w:r w:rsidRPr="00B00658">
        <w:rPr>
          <w:rFonts w:ascii="Avenir Book" w:hAnsi="Avenir Book" w:cs="Calibri"/>
          <w:sz w:val="24"/>
          <w:szCs w:val="24"/>
        </w:rPr>
        <w:t xml:space="preserve">: The Revolution Will Be Working-Class and Queer,” John Dos </w:t>
      </w:r>
      <w:proofErr w:type="spellStart"/>
      <w:r w:rsidRPr="00B00658">
        <w:rPr>
          <w:rFonts w:ascii="Avenir Book" w:hAnsi="Avenir Book" w:cs="Calibri"/>
          <w:sz w:val="24"/>
          <w:szCs w:val="24"/>
        </w:rPr>
        <w:t>Passos</w:t>
      </w:r>
      <w:proofErr w:type="spellEnd"/>
      <w:r w:rsidRPr="00B00658">
        <w:rPr>
          <w:rFonts w:ascii="Avenir Book" w:hAnsi="Avenir Book" w:cs="Calibri"/>
          <w:sz w:val="24"/>
          <w:szCs w:val="24"/>
        </w:rPr>
        <w:t xml:space="preserve"> Society Conference, Chattanooga, TN</w:t>
      </w:r>
      <w:r w:rsidR="0082739C" w:rsidRPr="00B00658">
        <w:rPr>
          <w:rFonts w:ascii="Avenir Book" w:hAnsi="Avenir Book" w:cs="Calibri"/>
          <w:sz w:val="24"/>
          <w:szCs w:val="24"/>
        </w:rPr>
        <w:t>, October 2014</w:t>
      </w:r>
    </w:p>
    <w:p w14:paraId="42236030" w14:textId="6849E073" w:rsidR="009E435F" w:rsidRPr="00B00658" w:rsidRDefault="009E435F" w:rsidP="0082739C">
      <w:pPr>
        <w:spacing w:line="240" w:lineRule="auto"/>
        <w:ind w:left="720" w:hanging="720"/>
        <w:contextualSpacing/>
        <w:rPr>
          <w:rFonts w:ascii="Avenir Book" w:hAnsi="Avenir Book"/>
          <w:sz w:val="24"/>
          <w:szCs w:val="24"/>
        </w:rPr>
      </w:pPr>
      <w:r w:rsidRPr="00B00658">
        <w:rPr>
          <w:rFonts w:ascii="Avenir Book" w:hAnsi="Avenir Book" w:cs="Calibri"/>
          <w:sz w:val="24"/>
          <w:szCs w:val="24"/>
        </w:rPr>
        <w:t>“</w:t>
      </w:r>
      <w:r w:rsidRPr="00B00658">
        <w:rPr>
          <w:rFonts w:ascii="Avenir Book" w:hAnsi="Avenir Book"/>
          <w:sz w:val="24"/>
          <w:szCs w:val="24"/>
        </w:rPr>
        <w:t xml:space="preserve">How to Hear a Squirrel’s Heartbeat: Spinoza, Sympathy and Nature,” </w:t>
      </w:r>
      <w:proofErr w:type="spellStart"/>
      <w:r w:rsidRPr="00B00658">
        <w:rPr>
          <w:rFonts w:ascii="Avenir Book" w:hAnsi="Avenir Book"/>
          <w:sz w:val="24"/>
          <w:szCs w:val="24"/>
        </w:rPr>
        <w:t>NeMLA</w:t>
      </w:r>
      <w:proofErr w:type="spellEnd"/>
      <w:r w:rsidRPr="00B00658">
        <w:rPr>
          <w:rFonts w:ascii="Avenir Book" w:hAnsi="Avenir Book"/>
          <w:sz w:val="24"/>
          <w:szCs w:val="24"/>
        </w:rPr>
        <w:t>, New York, NY</w:t>
      </w:r>
      <w:r w:rsidR="0082739C" w:rsidRPr="00B00658">
        <w:rPr>
          <w:rFonts w:ascii="Avenir Book" w:hAnsi="Avenir Book"/>
          <w:sz w:val="24"/>
          <w:szCs w:val="24"/>
        </w:rPr>
        <w:t>, April 2011</w:t>
      </w:r>
    </w:p>
    <w:p w14:paraId="3B9871FA" w14:textId="77777777" w:rsidR="00CD6D37" w:rsidRPr="00B00658" w:rsidRDefault="009E435F" w:rsidP="00CD6D37">
      <w:pPr>
        <w:spacing w:line="240" w:lineRule="auto"/>
        <w:ind w:left="720" w:hanging="720"/>
        <w:contextualSpacing/>
        <w:rPr>
          <w:rFonts w:ascii="Avenir Book" w:hAnsi="Avenir Book" w:cs="Calibri"/>
          <w:sz w:val="24"/>
          <w:szCs w:val="24"/>
        </w:rPr>
      </w:pPr>
      <w:r w:rsidRPr="00B00658">
        <w:rPr>
          <w:rFonts w:ascii="Avenir Book" w:hAnsi="Avenir Book" w:cs="Calibri"/>
          <w:sz w:val="24"/>
          <w:szCs w:val="24"/>
        </w:rPr>
        <w:t xml:space="preserve">“Crowds, Proletariat, Multitude: Towards a </w:t>
      </w:r>
      <w:proofErr w:type="spellStart"/>
      <w:r w:rsidRPr="00B00658">
        <w:rPr>
          <w:rFonts w:ascii="Avenir Book" w:hAnsi="Avenir Book" w:cs="Calibri"/>
          <w:sz w:val="24"/>
          <w:szCs w:val="24"/>
        </w:rPr>
        <w:t>Spinozist</w:t>
      </w:r>
      <w:proofErr w:type="spellEnd"/>
      <w:r w:rsidRPr="00B00658">
        <w:rPr>
          <w:rFonts w:ascii="Avenir Book" w:hAnsi="Avenir Book" w:cs="Calibri"/>
          <w:sz w:val="24"/>
          <w:szCs w:val="24"/>
        </w:rPr>
        <w:t xml:space="preserve"> Practice of Reading,” ACLA, New Orleans, LA</w:t>
      </w:r>
      <w:r w:rsidR="0082739C" w:rsidRPr="00B00658">
        <w:rPr>
          <w:rFonts w:ascii="Avenir Book" w:hAnsi="Avenir Book" w:cs="Calibri"/>
          <w:sz w:val="24"/>
          <w:szCs w:val="24"/>
        </w:rPr>
        <w:t>, April 201</w:t>
      </w:r>
      <w:r w:rsidR="00CD6D37" w:rsidRPr="00B00658">
        <w:rPr>
          <w:rFonts w:ascii="Avenir Book" w:hAnsi="Avenir Book" w:cs="Calibri"/>
          <w:sz w:val="24"/>
          <w:szCs w:val="24"/>
        </w:rPr>
        <w:t>0</w:t>
      </w:r>
    </w:p>
    <w:p w14:paraId="13EA7406" w14:textId="62595D0F" w:rsidR="009E435F" w:rsidRPr="00B00658" w:rsidRDefault="009E435F" w:rsidP="00CD6D37">
      <w:pPr>
        <w:spacing w:line="240" w:lineRule="auto"/>
        <w:ind w:left="720" w:hanging="720"/>
        <w:contextualSpacing/>
        <w:rPr>
          <w:rFonts w:ascii="Avenir Book" w:hAnsi="Avenir Book" w:cs="Calibri"/>
          <w:sz w:val="24"/>
          <w:szCs w:val="24"/>
        </w:rPr>
      </w:pPr>
      <w:r w:rsidRPr="00B00658">
        <w:rPr>
          <w:rFonts w:ascii="Avenir Book" w:hAnsi="Avenir Book" w:cs="Calibri"/>
          <w:sz w:val="24"/>
          <w:szCs w:val="24"/>
        </w:rPr>
        <w:t xml:space="preserve">“Striking Abjection, Evacuating Horror: Dynamic Psychic Processes in Dickens’s </w:t>
      </w:r>
      <w:proofErr w:type="spellStart"/>
      <w:r w:rsidRPr="00B00658">
        <w:rPr>
          <w:rFonts w:ascii="Avenir Book" w:hAnsi="Avenir Book" w:cs="Calibri"/>
          <w:i/>
          <w:iCs/>
          <w:sz w:val="24"/>
          <w:szCs w:val="24"/>
        </w:rPr>
        <w:t>Dombey</w:t>
      </w:r>
      <w:proofErr w:type="spellEnd"/>
      <w:r w:rsidRPr="00B00658">
        <w:rPr>
          <w:rFonts w:ascii="Avenir Book" w:hAnsi="Avenir Book" w:cs="Calibri"/>
          <w:i/>
          <w:iCs/>
          <w:sz w:val="24"/>
          <w:szCs w:val="24"/>
        </w:rPr>
        <w:t xml:space="preserve"> and Son</w:t>
      </w:r>
      <w:r w:rsidRPr="00B00658">
        <w:rPr>
          <w:rFonts w:ascii="Avenir Book" w:hAnsi="Avenir Book" w:cs="Calibri"/>
          <w:sz w:val="24"/>
          <w:szCs w:val="24"/>
        </w:rPr>
        <w:t>,” British Annual Victorian Studies Conference, Leicester, UK</w:t>
      </w:r>
      <w:r w:rsidR="0082739C" w:rsidRPr="00B00658">
        <w:rPr>
          <w:rFonts w:ascii="Avenir Book" w:hAnsi="Avenir Book" w:cs="Calibri"/>
          <w:sz w:val="24"/>
          <w:szCs w:val="24"/>
        </w:rPr>
        <w:t>, September 2008</w:t>
      </w:r>
    </w:p>
    <w:p w14:paraId="2471C54D" w14:textId="44088C71" w:rsidR="009E435F" w:rsidRPr="00B00658" w:rsidRDefault="009E435F" w:rsidP="00CD6D37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rPr>
          <w:rFonts w:ascii="Avenir Book" w:hAnsi="Avenir Book" w:cs="Calibri"/>
          <w:bCs/>
          <w:sz w:val="24"/>
          <w:szCs w:val="24"/>
        </w:rPr>
      </w:pPr>
      <w:r w:rsidRPr="00B00658">
        <w:rPr>
          <w:rFonts w:ascii="Avenir Book" w:hAnsi="Avenir Book" w:cs="Calibri"/>
          <w:bCs/>
          <w:sz w:val="24"/>
          <w:szCs w:val="24"/>
        </w:rPr>
        <w:t xml:space="preserve">“Specters of Masculinity at the Edge of the Broken Family: Pat Barker's </w:t>
      </w:r>
      <w:r w:rsidRPr="00B00658">
        <w:rPr>
          <w:rFonts w:ascii="Avenir Book" w:hAnsi="Avenir Book" w:cs="Calibri"/>
          <w:bCs/>
          <w:i/>
          <w:sz w:val="24"/>
          <w:szCs w:val="24"/>
        </w:rPr>
        <w:t>Blow Your House Down</w:t>
      </w:r>
      <w:r w:rsidRPr="00B00658">
        <w:rPr>
          <w:rFonts w:ascii="Avenir Book" w:hAnsi="Avenir Book" w:cs="Calibri"/>
          <w:bCs/>
          <w:sz w:val="24"/>
          <w:szCs w:val="24"/>
        </w:rPr>
        <w:t xml:space="preserve"> and </w:t>
      </w:r>
      <w:r w:rsidRPr="00B00658">
        <w:rPr>
          <w:rFonts w:ascii="Avenir Book" w:hAnsi="Avenir Book" w:cs="Calibri"/>
          <w:bCs/>
          <w:i/>
          <w:sz w:val="24"/>
          <w:szCs w:val="24"/>
        </w:rPr>
        <w:t>The Man Who Wasn't There</w:t>
      </w:r>
      <w:r w:rsidRPr="00B00658">
        <w:rPr>
          <w:rFonts w:ascii="Avenir Book" w:hAnsi="Avenir Book" w:cs="Calibri"/>
          <w:bCs/>
          <w:iCs/>
          <w:sz w:val="24"/>
          <w:szCs w:val="24"/>
        </w:rPr>
        <w:t>,</w:t>
      </w:r>
      <w:r w:rsidRPr="00B00658">
        <w:rPr>
          <w:rFonts w:ascii="Avenir Book" w:hAnsi="Avenir Book" w:cs="Calibri"/>
          <w:bCs/>
          <w:sz w:val="24"/>
          <w:szCs w:val="24"/>
        </w:rPr>
        <w:t xml:space="preserve">” </w:t>
      </w:r>
      <w:proofErr w:type="spellStart"/>
      <w:r w:rsidRPr="00B00658">
        <w:rPr>
          <w:rFonts w:ascii="Avenir Book" w:hAnsi="Avenir Book" w:cs="Calibri"/>
          <w:bCs/>
          <w:sz w:val="24"/>
          <w:szCs w:val="24"/>
        </w:rPr>
        <w:t>NeMLA</w:t>
      </w:r>
      <w:proofErr w:type="spellEnd"/>
      <w:r w:rsidRPr="00B00658">
        <w:rPr>
          <w:rFonts w:ascii="Avenir Book" w:hAnsi="Avenir Book" w:cs="Calibri"/>
          <w:bCs/>
          <w:sz w:val="24"/>
          <w:szCs w:val="24"/>
        </w:rPr>
        <w:t>, New York, NY</w:t>
      </w:r>
      <w:r w:rsidR="00CD6D37" w:rsidRPr="00B00658">
        <w:rPr>
          <w:rFonts w:ascii="Avenir Book" w:hAnsi="Avenir Book" w:cs="Calibri"/>
          <w:bCs/>
          <w:sz w:val="24"/>
          <w:szCs w:val="24"/>
        </w:rPr>
        <w:t xml:space="preserve">, April </w:t>
      </w:r>
      <w:r w:rsidR="00CD6D37" w:rsidRPr="00B00658">
        <w:rPr>
          <w:rFonts w:ascii="Avenir Book" w:hAnsi="Avenir Book" w:cs="Calibri"/>
          <w:bCs/>
          <w:sz w:val="24"/>
          <w:szCs w:val="24"/>
        </w:rPr>
        <w:lastRenderedPageBreak/>
        <w:t>2008</w:t>
      </w:r>
    </w:p>
    <w:p w14:paraId="248DAEA1" w14:textId="403BBD38" w:rsidR="009E435F" w:rsidRPr="00B00658" w:rsidRDefault="009E435F" w:rsidP="00C34ACC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rPr>
          <w:rFonts w:ascii="Avenir Book" w:hAnsi="Avenir Book" w:cs="Calibri"/>
          <w:sz w:val="24"/>
          <w:szCs w:val="24"/>
        </w:rPr>
      </w:pPr>
      <w:r w:rsidRPr="00B00658">
        <w:rPr>
          <w:rFonts w:ascii="Avenir Book" w:hAnsi="Avenir Book" w:cs="Calibri"/>
          <w:sz w:val="24"/>
          <w:szCs w:val="24"/>
        </w:rPr>
        <w:t xml:space="preserve">“The Politics of Reception: Public Response to John Dos </w:t>
      </w:r>
      <w:proofErr w:type="spellStart"/>
      <w:r w:rsidRPr="00B00658">
        <w:rPr>
          <w:rFonts w:ascii="Avenir Book" w:hAnsi="Avenir Book" w:cs="Calibri"/>
          <w:sz w:val="24"/>
          <w:szCs w:val="24"/>
        </w:rPr>
        <w:t>Passos’s</w:t>
      </w:r>
      <w:proofErr w:type="spellEnd"/>
      <w:r w:rsidRPr="00B00658">
        <w:rPr>
          <w:rFonts w:ascii="Avenir Book" w:hAnsi="Avenir Book" w:cs="Calibri"/>
          <w:sz w:val="24"/>
          <w:szCs w:val="24"/>
        </w:rPr>
        <w:t xml:space="preserve"> </w:t>
      </w:r>
      <w:r w:rsidRPr="00B00658">
        <w:rPr>
          <w:rFonts w:ascii="Avenir Book" w:hAnsi="Avenir Book" w:cs="Calibri"/>
          <w:i/>
          <w:iCs/>
          <w:sz w:val="24"/>
          <w:szCs w:val="24"/>
        </w:rPr>
        <w:t>Three Soldiers</w:t>
      </w:r>
      <w:r w:rsidRPr="00B00658">
        <w:rPr>
          <w:rFonts w:ascii="Avenir Book" w:hAnsi="Avenir Book" w:cs="Calibri"/>
          <w:sz w:val="24"/>
          <w:szCs w:val="24"/>
        </w:rPr>
        <w:t>,” The Space Between Society Conference, Annapolis, MD</w:t>
      </w:r>
      <w:r w:rsidR="00CD6D37" w:rsidRPr="00B00658">
        <w:rPr>
          <w:rFonts w:ascii="Avenir Book" w:hAnsi="Avenir Book" w:cs="Calibri"/>
          <w:sz w:val="24"/>
          <w:szCs w:val="24"/>
        </w:rPr>
        <w:t>, June 2007</w:t>
      </w:r>
    </w:p>
    <w:p w14:paraId="3F5CA048" w14:textId="77777777" w:rsidR="009E435F" w:rsidRPr="00B00658" w:rsidRDefault="009E435F" w:rsidP="009E435F">
      <w:pPr>
        <w:spacing w:line="240" w:lineRule="auto"/>
        <w:contextualSpacing/>
        <w:rPr>
          <w:rFonts w:ascii="Avenir Book" w:hAnsi="Avenir Book"/>
          <w:sz w:val="26"/>
          <w:szCs w:val="26"/>
        </w:rPr>
      </w:pPr>
    </w:p>
    <w:p w14:paraId="4C66A18F" w14:textId="10263DF1" w:rsidR="00205AF5" w:rsidRPr="002075C5" w:rsidRDefault="00365089" w:rsidP="00205AF5">
      <w:pPr>
        <w:spacing w:line="240" w:lineRule="auto"/>
        <w:contextualSpacing/>
        <w:rPr>
          <w:rFonts w:ascii="Avenir Black" w:hAnsi="Avenir Black"/>
          <w:bCs/>
          <w:sz w:val="24"/>
          <w:szCs w:val="24"/>
        </w:rPr>
      </w:pPr>
      <w:r w:rsidRPr="002075C5">
        <w:rPr>
          <w:rFonts w:ascii="Avenir Black" w:hAnsi="Avenir Black"/>
          <w:bCs/>
          <w:sz w:val="24"/>
          <w:szCs w:val="24"/>
        </w:rPr>
        <w:t>PUBLIC LECTURES (s</w:t>
      </w:r>
      <w:r w:rsidR="00CD6D37" w:rsidRPr="002075C5">
        <w:rPr>
          <w:rFonts w:ascii="Avenir Black" w:hAnsi="Avenir Black"/>
          <w:bCs/>
          <w:sz w:val="24"/>
          <w:szCs w:val="24"/>
        </w:rPr>
        <w:t>elected)</w:t>
      </w:r>
    </w:p>
    <w:p w14:paraId="3FDE75F4" w14:textId="00F8531B" w:rsidR="00320B0B" w:rsidRDefault="00320B0B" w:rsidP="00CD6D37">
      <w:pPr>
        <w:spacing w:line="240" w:lineRule="auto"/>
        <w:ind w:left="720" w:hanging="720"/>
        <w:contextualSpacing/>
        <w:rPr>
          <w:rFonts w:ascii="Avenir Book" w:hAnsi="Avenir Book" w:cs="Calibri"/>
          <w:sz w:val="24"/>
          <w:szCs w:val="24"/>
        </w:rPr>
      </w:pPr>
      <w:r>
        <w:rPr>
          <w:rFonts w:ascii="Avenir Book" w:hAnsi="Avenir Book" w:cs="Calibri"/>
          <w:sz w:val="24"/>
          <w:szCs w:val="24"/>
        </w:rPr>
        <w:t xml:space="preserve">“Pinter After </w:t>
      </w:r>
      <w:proofErr w:type="spellStart"/>
      <w:r>
        <w:rPr>
          <w:rFonts w:ascii="Avenir Book" w:hAnsi="Avenir Book" w:cs="Calibri"/>
          <w:sz w:val="24"/>
          <w:szCs w:val="24"/>
        </w:rPr>
        <w:t>Brexit</w:t>
      </w:r>
      <w:proofErr w:type="spellEnd"/>
      <w:r>
        <w:rPr>
          <w:rFonts w:ascii="Avenir Book" w:hAnsi="Avenir Book" w:cs="Calibri"/>
          <w:sz w:val="24"/>
          <w:szCs w:val="24"/>
        </w:rPr>
        <w:t>,” UTC Theater Department Presents Julian Sands in Harold Pinter, January 2017</w:t>
      </w:r>
    </w:p>
    <w:p w14:paraId="0490AE44" w14:textId="76F64236" w:rsidR="00971A0C" w:rsidRDefault="00971A0C" w:rsidP="00CD6D37">
      <w:pPr>
        <w:spacing w:line="240" w:lineRule="auto"/>
        <w:ind w:left="720" w:hanging="720"/>
        <w:contextualSpacing/>
        <w:rPr>
          <w:rFonts w:ascii="Avenir Book" w:hAnsi="Avenir Book" w:cs="Calibri"/>
          <w:sz w:val="24"/>
          <w:szCs w:val="24"/>
        </w:rPr>
      </w:pPr>
      <w:r>
        <w:rPr>
          <w:rFonts w:ascii="Avenir Book" w:hAnsi="Avenir Book" w:cs="Calibri"/>
          <w:sz w:val="24"/>
          <w:szCs w:val="24"/>
        </w:rPr>
        <w:t xml:space="preserve">“Constructing Gender in War and Empire: Harvey Dunn and His Students,” Hunter Museum of American Art, September 2016 </w:t>
      </w:r>
    </w:p>
    <w:p w14:paraId="550CF14A" w14:textId="2385522D" w:rsidR="002075E0" w:rsidRPr="00B00658" w:rsidRDefault="002075E0" w:rsidP="00CD6D37">
      <w:pPr>
        <w:spacing w:line="240" w:lineRule="auto"/>
        <w:ind w:left="720" w:hanging="720"/>
        <w:contextualSpacing/>
        <w:rPr>
          <w:rFonts w:ascii="Avenir Book" w:hAnsi="Avenir Book" w:cs="Calibri"/>
          <w:sz w:val="24"/>
          <w:szCs w:val="24"/>
        </w:rPr>
      </w:pPr>
      <w:r w:rsidRPr="00B00658">
        <w:rPr>
          <w:rFonts w:ascii="Avenir Book" w:hAnsi="Avenir Book" w:cs="Calibri"/>
          <w:sz w:val="24"/>
          <w:szCs w:val="24"/>
        </w:rPr>
        <w:t>“</w:t>
      </w:r>
      <w:r w:rsidR="008376D3" w:rsidRPr="00B00658">
        <w:rPr>
          <w:rFonts w:ascii="Avenir Book" w:hAnsi="Avenir Book" w:cs="Calibri"/>
          <w:sz w:val="24"/>
          <w:szCs w:val="24"/>
        </w:rPr>
        <w:t>A Call to Formation: Beyoncé</w:t>
      </w:r>
      <w:r w:rsidR="005E65D1" w:rsidRPr="00B00658">
        <w:rPr>
          <w:rFonts w:ascii="Avenir Book" w:hAnsi="Avenir Book" w:cs="Calibri"/>
          <w:sz w:val="24"/>
          <w:szCs w:val="24"/>
        </w:rPr>
        <w:t>’s Radical Manifesto on Blackness, Sexuality and Gender,</w:t>
      </w:r>
      <w:r w:rsidRPr="00B00658">
        <w:rPr>
          <w:rFonts w:ascii="Avenir Book" w:hAnsi="Avenir Book" w:cs="Calibri"/>
          <w:sz w:val="24"/>
          <w:szCs w:val="24"/>
        </w:rPr>
        <w:t xml:space="preserve">” </w:t>
      </w:r>
      <w:r w:rsidR="00CD6D37" w:rsidRPr="00B00658">
        <w:rPr>
          <w:rFonts w:ascii="Avenir Book" w:hAnsi="Avenir Book" w:cs="Calibri"/>
          <w:sz w:val="24"/>
          <w:szCs w:val="24"/>
        </w:rPr>
        <w:t>Women’s Studies Brown Bag Talk, UTC, March 2016</w:t>
      </w:r>
    </w:p>
    <w:p w14:paraId="7A4A2957" w14:textId="69A0845D" w:rsidR="002075E0" w:rsidRPr="00B00658" w:rsidRDefault="002075E0" w:rsidP="00CD6D37">
      <w:pPr>
        <w:spacing w:line="240" w:lineRule="auto"/>
        <w:ind w:left="720" w:hanging="720"/>
        <w:contextualSpacing/>
        <w:rPr>
          <w:rFonts w:ascii="Avenir Book" w:hAnsi="Avenir Book" w:cs="Calibri"/>
          <w:sz w:val="24"/>
          <w:szCs w:val="24"/>
        </w:rPr>
      </w:pPr>
      <w:r w:rsidRPr="00B00658">
        <w:rPr>
          <w:rFonts w:ascii="Avenir Book" w:hAnsi="Avenir Book" w:cs="Calibri"/>
          <w:sz w:val="24"/>
          <w:szCs w:val="24"/>
        </w:rPr>
        <w:t>“</w:t>
      </w:r>
      <w:r w:rsidRPr="00B00658">
        <w:rPr>
          <w:rFonts w:ascii="Avenir Book" w:hAnsi="Avenir Book" w:cs="Calibri"/>
          <w:bCs/>
          <w:sz w:val="24"/>
          <w:szCs w:val="24"/>
        </w:rPr>
        <w:t xml:space="preserve">Making/Unmaking Narrative: Using Chris Ware’s </w:t>
      </w:r>
      <w:r w:rsidRPr="00B00658">
        <w:rPr>
          <w:rFonts w:ascii="Avenir Book" w:hAnsi="Avenir Book" w:cs="Calibri"/>
          <w:bCs/>
          <w:i/>
          <w:sz w:val="24"/>
          <w:szCs w:val="24"/>
        </w:rPr>
        <w:t>Building Stories</w:t>
      </w:r>
      <w:r w:rsidRPr="00B00658">
        <w:rPr>
          <w:rFonts w:ascii="Avenir Book" w:hAnsi="Avenir Book" w:cs="Calibri"/>
          <w:bCs/>
          <w:sz w:val="24"/>
          <w:szCs w:val="24"/>
        </w:rPr>
        <w:t xml:space="preserve"> in a Range of Applications and Contexts,” English Department W</w:t>
      </w:r>
      <w:r w:rsidR="00CD6D37" w:rsidRPr="00B00658">
        <w:rPr>
          <w:rFonts w:ascii="Avenir Book" w:hAnsi="Avenir Book" w:cs="Calibri"/>
          <w:bCs/>
          <w:sz w:val="24"/>
          <w:szCs w:val="24"/>
        </w:rPr>
        <w:t>orks in Progress Series, UTC, February 2016</w:t>
      </w:r>
    </w:p>
    <w:p w14:paraId="43292152" w14:textId="1D1847A3" w:rsidR="002A1BAE" w:rsidRPr="00B00658" w:rsidRDefault="00593C2A" w:rsidP="00B00658">
      <w:pPr>
        <w:spacing w:line="240" w:lineRule="auto"/>
        <w:ind w:left="720" w:hanging="720"/>
        <w:contextualSpacing/>
        <w:rPr>
          <w:rFonts w:ascii="Avenir Book" w:hAnsi="Avenir Book" w:cs="Calibri"/>
          <w:sz w:val="24"/>
          <w:szCs w:val="24"/>
        </w:rPr>
      </w:pPr>
      <w:r w:rsidRPr="00B00658">
        <w:rPr>
          <w:rFonts w:ascii="Avenir Book" w:hAnsi="Avenir Book" w:cs="Calibri"/>
          <w:sz w:val="24"/>
          <w:szCs w:val="24"/>
        </w:rPr>
        <w:t>“Resisting Materialism: Eliot Daingerfield</w:t>
      </w:r>
      <w:r w:rsidR="002A1BAE" w:rsidRPr="00B00658">
        <w:rPr>
          <w:rFonts w:ascii="Avenir Book" w:hAnsi="Avenir Book" w:cs="Calibri"/>
          <w:sz w:val="24"/>
          <w:szCs w:val="24"/>
        </w:rPr>
        <w:t>,” Hu</w:t>
      </w:r>
      <w:r w:rsidR="00D310B5" w:rsidRPr="00B00658">
        <w:rPr>
          <w:rFonts w:ascii="Avenir Book" w:hAnsi="Avenir Book" w:cs="Calibri"/>
          <w:sz w:val="24"/>
          <w:szCs w:val="24"/>
        </w:rPr>
        <w:t>nter Museum o</w:t>
      </w:r>
      <w:r w:rsidR="00B00658">
        <w:rPr>
          <w:rFonts w:ascii="Avenir Book" w:hAnsi="Avenir Book" w:cs="Calibri"/>
          <w:sz w:val="24"/>
          <w:szCs w:val="24"/>
        </w:rPr>
        <w:t xml:space="preserve">f American Art, January </w:t>
      </w:r>
      <w:r w:rsidR="00CD6D37" w:rsidRPr="00B00658">
        <w:rPr>
          <w:rFonts w:ascii="Avenir Book" w:hAnsi="Avenir Book" w:cs="Calibri"/>
          <w:sz w:val="24"/>
          <w:szCs w:val="24"/>
        </w:rPr>
        <w:t>2016</w:t>
      </w:r>
    </w:p>
    <w:p w14:paraId="1850DBF2" w14:textId="6841C08D" w:rsidR="00205AF5" w:rsidRPr="00B00658" w:rsidRDefault="00205AF5" w:rsidP="00CD6D37">
      <w:pPr>
        <w:spacing w:line="240" w:lineRule="auto"/>
        <w:ind w:left="720" w:hanging="720"/>
        <w:contextualSpacing/>
        <w:rPr>
          <w:rFonts w:ascii="Avenir Book" w:hAnsi="Avenir Book" w:cs="Calibri"/>
          <w:sz w:val="24"/>
          <w:szCs w:val="24"/>
        </w:rPr>
      </w:pPr>
      <w:r w:rsidRPr="00B00658">
        <w:rPr>
          <w:rFonts w:ascii="Avenir Book" w:hAnsi="Avenir Book" w:cs="Calibri"/>
          <w:sz w:val="24"/>
          <w:szCs w:val="24"/>
        </w:rPr>
        <w:t>"Experiential Learning in the Literature Classroom: Findings, Finding Purpose &amp; Deliver</w:t>
      </w:r>
      <w:r w:rsidR="00F97206" w:rsidRPr="00B00658">
        <w:rPr>
          <w:rFonts w:ascii="Avenir Book" w:hAnsi="Avenir Book" w:cs="Calibri"/>
          <w:sz w:val="24"/>
          <w:szCs w:val="24"/>
        </w:rPr>
        <w:t xml:space="preserve">ing Promises,” </w:t>
      </w:r>
      <w:r w:rsidRPr="00B00658">
        <w:rPr>
          <w:rFonts w:ascii="Avenir Book" w:hAnsi="Avenir Book" w:cs="Calibri"/>
          <w:sz w:val="24"/>
          <w:szCs w:val="24"/>
        </w:rPr>
        <w:t xml:space="preserve">English Department </w:t>
      </w:r>
      <w:r w:rsidR="00CD6D37" w:rsidRPr="00B00658">
        <w:rPr>
          <w:rFonts w:ascii="Avenir Book" w:hAnsi="Avenir Book" w:cs="Calibri"/>
          <w:sz w:val="24"/>
          <w:szCs w:val="24"/>
        </w:rPr>
        <w:t>Works In Progress Series, April 2015</w:t>
      </w:r>
    </w:p>
    <w:p w14:paraId="71128317" w14:textId="38CC8B82" w:rsidR="00205AF5" w:rsidRPr="00B00658" w:rsidRDefault="00205AF5" w:rsidP="00CD6D37">
      <w:pPr>
        <w:spacing w:line="240" w:lineRule="auto"/>
        <w:ind w:left="720" w:hanging="720"/>
        <w:contextualSpacing/>
        <w:rPr>
          <w:rFonts w:ascii="Avenir Book" w:hAnsi="Avenir Book" w:cs="Calibri"/>
          <w:sz w:val="24"/>
          <w:szCs w:val="24"/>
        </w:rPr>
      </w:pPr>
      <w:r w:rsidRPr="00B00658">
        <w:rPr>
          <w:rFonts w:ascii="Avenir Book" w:hAnsi="Avenir Book" w:cs="Calibri"/>
          <w:sz w:val="24"/>
          <w:szCs w:val="24"/>
        </w:rPr>
        <w:t xml:space="preserve">“Taking Pictures: The Affective Economy of Postcolonial Performativity in </w:t>
      </w:r>
      <w:proofErr w:type="spellStart"/>
      <w:r w:rsidRPr="00B00658">
        <w:rPr>
          <w:rFonts w:ascii="Avenir Book" w:hAnsi="Avenir Book" w:cs="Calibri"/>
          <w:sz w:val="24"/>
          <w:szCs w:val="24"/>
        </w:rPr>
        <w:t>NoViolet</w:t>
      </w:r>
      <w:proofErr w:type="spellEnd"/>
      <w:r w:rsidRPr="00B00658">
        <w:rPr>
          <w:rFonts w:ascii="Avenir Book" w:hAnsi="Avenir Book" w:cs="Calibri"/>
          <w:sz w:val="24"/>
          <w:szCs w:val="24"/>
        </w:rPr>
        <w:t xml:space="preserve"> Bulawayo’s </w:t>
      </w:r>
      <w:r w:rsidRPr="00B00658">
        <w:rPr>
          <w:rFonts w:ascii="Avenir Book" w:hAnsi="Avenir Book" w:cs="Calibri"/>
          <w:i/>
          <w:sz w:val="24"/>
          <w:szCs w:val="24"/>
        </w:rPr>
        <w:t>We Need New Names</w:t>
      </w:r>
      <w:r w:rsidR="00F97206" w:rsidRPr="00B00658">
        <w:rPr>
          <w:rFonts w:ascii="Avenir Book" w:hAnsi="Avenir Book" w:cs="Calibri"/>
          <w:sz w:val="24"/>
          <w:szCs w:val="24"/>
        </w:rPr>
        <w:t xml:space="preserve">,” </w:t>
      </w:r>
      <w:r w:rsidRPr="00B00658">
        <w:rPr>
          <w:rFonts w:ascii="Avenir Book" w:hAnsi="Avenir Book" w:cs="Calibri"/>
          <w:sz w:val="24"/>
          <w:szCs w:val="24"/>
        </w:rPr>
        <w:t>UTC Women’s Studies Lecture Series</w:t>
      </w:r>
      <w:r w:rsidR="00774BB9" w:rsidRPr="00B00658">
        <w:rPr>
          <w:rFonts w:ascii="Avenir Book" w:hAnsi="Avenir Book" w:cs="Calibri"/>
          <w:sz w:val="24"/>
          <w:szCs w:val="24"/>
        </w:rPr>
        <w:t xml:space="preserve"> (invited lecture</w:t>
      </w:r>
      <w:r w:rsidR="00CD6D37" w:rsidRPr="00B00658">
        <w:rPr>
          <w:rFonts w:ascii="Avenir Book" w:hAnsi="Avenir Book" w:cs="Calibri"/>
          <w:sz w:val="24"/>
          <w:szCs w:val="24"/>
        </w:rPr>
        <w:t>, March 2015</w:t>
      </w:r>
    </w:p>
    <w:p w14:paraId="26230FE8" w14:textId="77777777" w:rsidR="00365089" w:rsidRPr="00B00658" w:rsidRDefault="00365089" w:rsidP="00365089">
      <w:pPr>
        <w:spacing w:line="240" w:lineRule="auto"/>
        <w:contextualSpacing/>
        <w:rPr>
          <w:rFonts w:ascii="Avenir Book" w:hAnsi="Avenir Book"/>
          <w:b/>
          <w:bCs/>
          <w:sz w:val="26"/>
          <w:szCs w:val="26"/>
          <w:u w:val="single"/>
        </w:rPr>
      </w:pPr>
    </w:p>
    <w:p w14:paraId="2A260A74" w14:textId="77777777" w:rsidR="00365089" w:rsidRPr="002075C5" w:rsidRDefault="00365089" w:rsidP="00365089">
      <w:pPr>
        <w:spacing w:line="240" w:lineRule="auto"/>
        <w:contextualSpacing/>
        <w:rPr>
          <w:rFonts w:ascii="Avenir Black" w:hAnsi="Avenir Black"/>
          <w:bCs/>
          <w:sz w:val="24"/>
          <w:szCs w:val="24"/>
        </w:rPr>
      </w:pPr>
      <w:r w:rsidRPr="002075C5">
        <w:rPr>
          <w:rFonts w:ascii="Avenir Black" w:hAnsi="Avenir Black"/>
          <w:bCs/>
          <w:sz w:val="24"/>
          <w:szCs w:val="24"/>
        </w:rPr>
        <w:t>GRANTS</w:t>
      </w:r>
    </w:p>
    <w:p w14:paraId="36725A32" w14:textId="2610C081" w:rsidR="003B0211" w:rsidRDefault="003B0211" w:rsidP="00365089">
      <w:pPr>
        <w:spacing w:line="240" w:lineRule="auto"/>
        <w:ind w:left="720" w:hanging="720"/>
        <w:contextualSpacing/>
        <w:rPr>
          <w:rFonts w:ascii="Avenir Book" w:hAnsi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t>UTC Walker Center for Teaching and Learning, High-Impact Teaching Program Grant, “Lemonade: T</w:t>
      </w:r>
      <w:r w:rsidR="00C34ACC">
        <w:rPr>
          <w:rFonts w:ascii="Avenir Book" w:hAnsi="Avenir Book"/>
          <w:sz w:val="24"/>
          <w:szCs w:val="24"/>
        </w:rPr>
        <w:t>he Lecture,” Spring 2017</w:t>
      </w:r>
    </w:p>
    <w:p w14:paraId="286DF3FF" w14:textId="3D6B02E0" w:rsidR="004739AC" w:rsidRDefault="004739AC" w:rsidP="00365089">
      <w:pPr>
        <w:spacing w:line="240" w:lineRule="auto"/>
        <w:ind w:left="720" w:hanging="720"/>
        <w:contextualSpacing/>
        <w:rPr>
          <w:rFonts w:ascii="Avenir Book" w:hAnsi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t xml:space="preserve">UTC Student Development/Academic Affairs Grant, with </w:t>
      </w:r>
      <w:proofErr w:type="spellStart"/>
      <w:r>
        <w:rPr>
          <w:rFonts w:ascii="Avenir Book" w:hAnsi="Avenir Book"/>
          <w:sz w:val="24"/>
          <w:szCs w:val="24"/>
        </w:rPr>
        <w:t>Shewanee</w:t>
      </w:r>
      <w:proofErr w:type="spellEnd"/>
      <w:r>
        <w:rPr>
          <w:rFonts w:ascii="Avenir Book" w:hAnsi="Avenir Book"/>
          <w:sz w:val="24"/>
          <w:szCs w:val="24"/>
        </w:rPr>
        <w:t xml:space="preserve"> Baptiste-How</w:t>
      </w:r>
      <w:r w:rsidR="00C34ACC">
        <w:rPr>
          <w:rFonts w:ascii="Avenir Book" w:hAnsi="Avenir Book"/>
          <w:sz w:val="24"/>
          <w:szCs w:val="24"/>
        </w:rPr>
        <w:t>ard, “The Right to Move”</w:t>
      </w:r>
    </w:p>
    <w:p w14:paraId="46EB9AA0" w14:textId="13672248" w:rsidR="002D0B91" w:rsidRDefault="002D0B91" w:rsidP="00365089">
      <w:pPr>
        <w:spacing w:line="240" w:lineRule="auto"/>
        <w:ind w:left="720" w:hanging="720"/>
        <w:contextualSpacing/>
        <w:rPr>
          <w:rFonts w:ascii="Avenir Book" w:hAnsi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t>UTC Library Enhancement Grant, “Af</w:t>
      </w:r>
      <w:r w:rsidR="00C34ACC">
        <w:rPr>
          <w:rFonts w:ascii="Avenir Book" w:hAnsi="Avenir Book"/>
          <w:sz w:val="24"/>
          <w:szCs w:val="24"/>
        </w:rPr>
        <w:t xml:space="preserve">rican </w:t>
      </w:r>
      <w:proofErr w:type="spellStart"/>
      <w:r w:rsidR="00C34ACC">
        <w:rPr>
          <w:rFonts w:ascii="Avenir Book" w:hAnsi="Avenir Book"/>
          <w:sz w:val="24"/>
          <w:szCs w:val="24"/>
        </w:rPr>
        <w:t>African</w:t>
      </w:r>
      <w:proofErr w:type="spellEnd"/>
      <w:r w:rsidR="00C34ACC">
        <w:rPr>
          <w:rFonts w:ascii="Avenir Book" w:hAnsi="Avenir Book"/>
          <w:sz w:val="24"/>
          <w:szCs w:val="24"/>
        </w:rPr>
        <w:t xml:space="preserve"> Literature”</w:t>
      </w:r>
    </w:p>
    <w:p w14:paraId="7BC76D3F" w14:textId="2CD678F5" w:rsidR="004D00E1" w:rsidRDefault="004D00E1" w:rsidP="00365089">
      <w:pPr>
        <w:spacing w:line="240" w:lineRule="auto"/>
        <w:ind w:left="720" w:hanging="720"/>
        <w:contextualSpacing/>
        <w:rPr>
          <w:rFonts w:ascii="Avenir Book" w:hAnsi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t xml:space="preserve">UTC Faculty Pre-Tenure Enhancement Program Fellowship, “The Market Of/For African Literature” to conduct </w:t>
      </w:r>
      <w:r w:rsidR="00187A02">
        <w:rPr>
          <w:rFonts w:ascii="Avenir Book" w:hAnsi="Avenir Book"/>
          <w:sz w:val="24"/>
          <w:szCs w:val="24"/>
        </w:rPr>
        <w:t>fieldwork and archival research</w:t>
      </w:r>
      <w:r w:rsidR="00EA54AE">
        <w:rPr>
          <w:rFonts w:ascii="Avenir Book" w:hAnsi="Avenir Book"/>
          <w:sz w:val="24"/>
          <w:szCs w:val="24"/>
        </w:rPr>
        <w:t xml:space="preserve"> </w:t>
      </w:r>
      <w:r>
        <w:rPr>
          <w:rFonts w:ascii="Avenir Book" w:hAnsi="Avenir Book"/>
          <w:sz w:val="24"/>
          <w:szCs w:val="24"/>
        </w:rPr>
        <w:t xml:space="preserve">and present research at 2017 African Literature </w:t>
      </w:r>
      <w:r w:rsidR="00C34ACC">
        <w:rPr>
          <w:rFonts w:ascii="Avenir Book" w:hAnsi="Avenir Book"/>
          <w:sz w:val="24"/>
          <w:szCs w:val="24"/>
        </w:rPr>
        <w:t>Association conference</w:t>
      </w:r>
    </w:p>
    <w:p w14:paraId="7BEBCC2C" w14:textId="67AAD93F" w:rsidR="00131CDB" w:rsidRDefault="00131CDB" w:rsidP="00365089">
      <w:pPr>
        <w:spacing w:line="240" w:lineRule="auto"/>
        <w:ind w:left="720" w:hanging="720"/>
        <w:contextualSpacing/>
        <w:rPr>
          <w:rFonts w:ascii="Avenir Book" w:hAnsi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t>UTC Walker Center for Teaching and Learning, High-Impact Teaching Program Grant, “</w:t>
      </w:r>
      <w:r w:rsidR="004D57FD">
        <w:rPr>
          <w:rFonts w:ascii="Avenir Book" w:hAnsi="Avenir Book"/>
          <w:sz w:val="24"/>
          <w:szCs w:val="24"/>
        </w:rPr>
        <w:t>Refugees, At Home in Chattanooga: The Transnational (African) Novel,”</w:t>
      </w:r>
      <w:r w:rsidR="00C34ACC">
        <w:rPr>
          <w:rFonts w:ascii="Avenir Book" w:hAnsi="Avenir Book"/>
          <w:sz w:val="24"/>
          <w:szCs w:val="24"/>
        </w:rPr>
        <w:t xml:space="preserve"> Fall 2016</w:t>
      </w:r>
    </w:p>
    <w:p w14:paraId="465156BF" w14:textId="3945ACD9" w:rsidR="008258D1" w:rsidRPr="00B00658" w:rsidRDefault="00CD6D37" w:rsidP="00365089">
      <w:pPr>
        <w:spacing w:line="240" w:lineRule="auto"/>
        <w:ind w:left="720" w:hanging="720"/>
        <w:contextualSpacing/>
        <w:rPr>
          <w:rFonts w:ascii="Avenir Book" w:hAnsi="Avenir Book"/>
          <w:b/>
          <w:bCs/>
          <w:sz w:val="26"/>
          <w:szCs w:val="26"/>
          <w:u w:val="single"/>
        </w:rPr>
      </w:pPr>
      <w:r w:rsidRPr="00B00658">
        <w:rPr>
          <w:rFonts w:ascii="Avenir Book" w:hAnsi="Avenir Book"/>
          <w:sz w:val="24"/>
          <w:szCs w:val="24"/>
        </w:rPr>
        <w:t>NEH/</w:t>
      </w:r>
      <w:r w:rsidR="008258D1" w:rsidRPr="00B00658">
        <w:rPr>
          <w:rFonts w:ascii="Avenir Book" w:hAnsi="Avenir Book"/>
          <w:sz w:val="24"/>
          <w:szCs w:val="24"/>
        </w:rPr>
        <w:t>National Endowment for the Humanities Summer Institute, “Arts of Survival: Recasting Lives in African Ci</w:t>
      </w:r>
      <w:r w:rsidRPr="00B00658">
        <w:rPr>
          <w:rFonts w:ascii="Avenir Book" w:hAnsi="Avenir Book"/>
          <w:sz w:val="24"/>
          <w:szCs w:val="24"/>
        </w:rPr>
        <w:t>ties,” Indiana University, Summer 2016</w:t>
      </w:r>
    </w:p>
    <w:p w14:paraId="2355DBB1" w14:textId="12B147F9" w:rsidR="002A1BAE" w:rsidRDefault="00CD6D37" w:rsidP="00CD6D37">
      <w:pPr>
        <w:spacing w:line="240" w:lineRule="auto"/>
        <w:ind w:left="720" w:hanging="720"/>
        <w:contextualSpacing/>
        <w:rPr>
          <w:rFonts w:ascii="Avenir Book" w:hAnsi="Avenir Book"/>
          <w:sz w:val="24"/>
          <w:szCs w:val="24"/>
        </w:rPr>
      </w:pPr>
      <w:r w:rsidRPr="00B00658">
        <w:rPr>
          <w:rFonts w:ascii="Avenir Book" w:hAnsi="Avenir Book"/>
          <w:sz w:val="24"/>
          <w:szCs w:val="24"/>
        </w:rPr>
        <w:t xml:space="preserve">UTC </w:t>
      </w:r>
      <w:r w:rsidR="000052ED" w:rsidRPr="00B00658">
        <w:rPr>
          <w:rFonts w:ascii="Avenir Book" w:hAnsi="Avenir Book"/>
          <w:sz w:val="24"/>
          <w:szCs w:val="24"/>
        </w:rPr>
        <w:t>Office of Equity and Diversity Grant</w:t>
      </w:r>
      <w:r w:rsidR="00CC3F1D" w:rsidRPr="00B00658">
        <w:rPr>
          <w:rFonts w:ascii="Avenir Book" w:hAnsi="Avenir Book"/>
          <w:sz w:val="24"/>
          <w:szCs w:val="24"/>
        </w:rPr>
        <w:t xml:space="preserve"> to co</w:t>
      </w:r>
      <w:r w:rsidR="0023320C">
        <w:rPr>
          <w:rFonts w:ascii="Avenir Book" w:hAnsi="Avenir Book"/>
          <w:sz w:val="24"/>
          <w:szCs w:val="24"/>
        </w:rPr>
        <w:t>nduct research in Ghana</w:t>
      </w:r>
      <w:r w:rsidR="00CC3F1D" w:rsidRPr="00B00658">
        <w:rPr>
          <w:rFonts w:ascii="Avenir Book" w:hAnsi="Avenir Book"/>
          <w:sz w:val="24"/>
          <w:szCs w:val="24"/>
        </w:rPr>
        <w:t>; “Whose African Literature? A Materialist Analysis of th</w:t>
      </w:r>
      <w:r w:rsidRPr="00B00658">
        <w:rPr>
          <w:rFonts w:ascii="Avenir Book" w:hAnsi="Avenir Book"/>
          <w:sz w:val="24"/>
          <w:szCs w:val="24"/>
        </w:rPr>
        <w:t>e Market Of/Fo</w:t>
      </w:r>
      <w:r w:rsidR="00C34ACC">
        <w:rPr>
          <w:rFonts w:ascii="Avenir Book" w:hAnsi="Avenir Book"/>
          <w:sz w:val="24"/>
          <w:szCs w:val="24"/>
        </w:rPr>
        <w:t>r African Fiction,” Summer 2016</w:t>
      </w:r>
    </w:p>
    <w:p w14:paraId="08BFEE65" w14:textId="788215BD" w:rsidR="00CB04BE" w:rsidRPr="00B00658" w:rsidRDefault="00CB04BE" w:rsidP="00CD6D37">
      <w:pPr>
        <w:spacing w:line="240" w:lineRule="auto"/>
        <w:ind w:left="720" w:hanging="720"/>
        <w:contextualSpacing/>
        <w:rPr>
          <w:rFonts w:ascii="Avenir Book" w:hAnsi="Avenir Book"/>
          <w:i/>
          <w:sz w:val="24"/>
          <w:szCs w:val="24"/>
        </w:rPr>
      </w:pPr>
      <w:r>
        <w:rPr>
          <w:rFonts w:ascii="Avenir Book" w:hAnsi="Avenir Book"/>
          <w:sz w:val="24"/>
          <w:szCs w:val="24"/>
        </w:rPr>
        <w:lastRenderedPageBreak/>
        <w:t>UTC Library Enhanc</w:t>
      </w:r>
      <w:r w:rsidR="00C34ACC">
        <w:rPr>
          <w:rFonts w:ascii="Avenir Book" w:hAnsi="Avenir Book"/>
          <w:sz w:val="24"/>
          <w:szCs w:val="24"/>
        </w:rPr>
        <w:t>ement Grant: “Building Stories”</w:t>
      </w:r>
    </w:p>
    <w:p w14:paraId="03D8B3B0" w14:textId="6C344BB9" w:rsidR="002A1BAE" w:rsidRPr="00B00658" w:rsidRDefault="00CD6D37" w:rsidP="00CD6D37">
      <w:pPr>
        <w:spacing w:line="240" w:lineRule="auto"/>
        <w:ind w:left="720" w:hanging="720"/>
        <w:contextualSpacing/>
        <w:rPr>
          <w:rFonts w:ascii="Avenir Book" w:hAnsi="Avenir Book"/>
          <w:sz w:val="24"/>
          <w:szCs w:val="24"/>
        </w:rPr>
      </w:pPr>
      <w:r w:rsidRPr="00B00658">
        <w:rPr>
          <w:rFonts w:ascii="Avenir Book" w:hAnsi="Avenir Book"/>
          <w:sz w:val="24"/>
          <w:szCs w:val="24"/>
        </w:rPr>
        <w:t>UTC Faculty Development Grant: Presenting “</w:t>
      </w:r>
      <w:proofErr w:type="spellStart"/>
      <w:r w:rsidR="002A1BAE" w:rsidRPr="00B00658">
        <w:rPr>
          <w:rFonts w:ascii="Avenir Book" w:hAnsi="Avenir Book"/>
          <w:sz w:val="24"/>
          <w:szCs w:val="24"/>
        </w:rPr>
        <w:t>Zadie</w:t>
      </w:r>
      <w:proofErr w:type="spellEnd"/>
      <w:r w:rsidR="002A1BAE" w:rsidRPr="00B00658">
        <w:rPr>
          <w:rFonts w:ascii="Avenir Book" w:hAnsi="Avenir Book"/>
          <w:sz w:val="24"/>
          <w:szCs w:val="24"/>
        </w:rPr>
        <w:t xml:space="preserve"> Smith, </w:t>
      </w:r>
      <w:proofErr w:type="spellStart"/>
      <w:r w:rsidR="002A1BAE" w:rsidRPr="00B00658">
        <w:rPr>
          <w:rFonts w:ascii="Avenir Book" w:hAnsi="Avenir Book"/>
          <w:sz w:val="24"/>
          <w:szCs w:val="24"/>
        </w:rPr>
        <w:t>Spinozist</w:t>
      </w:r>
      <w:proofErr w:type="spellEnd"/>
      <w:r w:rsidR="002A1BAE" w:rsidRPr="00B00658">
        <w:rPr>
          <w:rFonts w:ascii="Avenir Book" w:hAnsi="Avenir Book"/>
          <w:sz w:val="24"/>
          <w:szCs w:val="24"/>
        </w:rPr>
        <w:t xml:space="preserve"> Et</w:t>
      </w:r>
      <w:r w:rsidRPr="00B00658">
        <w:rPr>
          <w:rFonts w:ascii="Avenir Book" w:hAnsi="Avenir Book"/>
          <w:sz w:val="24"/>
          <w:szCs w:val="24"/>
        </w:rPr>
        <w:t>hics, and Collectivized Realism”</w:t>
      </w:r>
      <w:r w:rsidR="002A1BAE" w:rsidRPr="00B00658">
        <w:rPr>
          <w:rFonts w:ascii="Avenir Book" w:hAnsi="Avenir Book"/>
          <w:sz w:val="24"/>
          <w:szCs w:val="24"/>
        </w:rPr>
        <w:t xml:space="preserve"> at ACLA</w:t>
      </w:r>
      <w:r w:rsidRPr="00B00658">
        <w:rPr>
          <w:rFonts w:ascii="Avenir Book" w:hAnsi="Avenir Book"/>
          <w:sz w:val="24"/>
          <w:szCs w:val="24"/>
        </w:rPr>
        <w:t>, Spring 2016</w:t>
      </w:r>
    </w:p>
    <w:p w14:paraId="597E2EA7" w14:textId="2D49DFC2" w:rsidR="007B3536" w:rsidRPr="00B00658" w:rsidRDefault="00CD6D37" w:rsidP="00CD6D37">
      <w:pPr>
        <w:spacing w:line="240" w:lineRule="auto"/>
        <w:ind w:left="720" w:hanging="720"/>
        <w:contextualSpacing/>
        <w:rPr>
          <w:rFonts w:ascii="Avenir Book" w:hAnsi="Avenir Book"/>
          <w:sz w:val="24"/>
          <w:szCs w:val="24"/>
        </w:rPr>
      </w:pPr>
      <w:r w:rsidRPr="00B00658">
        <w:rPr>
          <w:rFonts w:ascii="Avenir Book" w:hAnsi="Avenir Book"/>
          <w:sz w:val="24"/>
          <w:szCs w:val="24"/>
        </w:rPr>
        <w:t xml:space="preserve">UTC </w:t>
      </w:r>
      <w:r w:rsidR="007B3536" w:rsidRPr="00B00658">
        <w:rPr>
          <w:rFonts w:ascii="Avenir Book" w:hAnsi="Avenir Book"/>
          <w:sz w:val="24"/>
          <w:szCs w:val="24"/>
        </w:rPr>
        <w:t>Research Support</w:t>
      </w:r>
      <w:r w:rsidR="00A60028" w:rsidRPr="00B00658">
        <w:rPr>
          <w:rFonts w:ascii="Avenir Book" w:hAnsi="Avenir Book"/>
          <w:sz w:val="24"/>
          <w:szCs w:val="24"/>
        </w:rPr>
        <w:t xml:space="preserve">, to conduct manuscript research at </w:t>
      </w:r>
      <w:proofErr w:type="spellStart"/>
      <w:r w:rsidR="007B3536" w:rsidRPr="00B00658">
        <w:rPr>
          <w:rFonts w:ascii="Avenir Book" w:hAnsi="Avenir Book"/>
          <w:sz w:val="24"/>
          <w:szCs w:val="24"/>
        </w:rPr>
        <w:t>Beinecke</w:t>
      </w:r>
      <w:proofErr w:type="spellEnd"/>
      <w:r w:rsidR="007B3536" w:rsidRPr="00B00658">
        <w:rPr>
          <w:rFonts w:ascii="Avenir Book" w:hAnsi="Avenir Book"/>
          <w:sz w:val="24"/>
          <w:szCs w:val="24"/>
        </w:rPr>
        <w:t xml:space="preserve"> Library at Yale University</w:t>
      </w:r>
      <w:r w:rsidRPr="00B00658">
        <w:rPr>
          <w:rFonts w:ascii="Avenir Book" w:hAnsi="Avenir Book"/>
          <w:sz w:val="24"/>
          <w:szCs w:val="24"/>
        </w:rPr>
        <w:t xml:space="preserve">, Spring 2015 </w:t>
      </w:r>
    </w:p>
    <w:p w14:paraId="4C23525D" w14:textId="0619F085" w:rsidR="007B3536" w:rsidRPr="00B00658" w:rsidRDefault="00CD6D37" w:rsidP="00CD6D37">
      <w:pPr>
        <w:spacing w:line="240" w:lineRule="auto"/>
        <w:ind w:left="720" w:hanging="720"/>
        <w:contextualSpacing/>
        <w:rPr>
          <w:rFonts w:ascii="Avenir Book" w:hAnsi="Avenir Book"/>
          <w:sz w:val="24"/>
          <w:szCs w:val="24"/>
        </w:rPr>
      </w:pPr>
      <w:r w:rsidRPr="00B00658">
        <w:rPr>
          <w:rFonts w:ascii="Avenir Book" w:hAnsi="Avenir Book"/>
          <w:sz w:val="24"/>
          <w:szCs w:val="24"/>
        </w:rPr>
        <w:t xml:space="preserve">UTC </w:t>
      </w:r>
      <w:r w:rsidR="007B3536" w:rsidRPr="00B00658">
        <w:rPr>
          <w:rFonts w:ascii="Avenir Book" w:hAnsi="Avenir Book"/>
          <w:sz w:val="24"/>
          <w:szCs w:val="24"/>
        </w:rPr>
        <w:t>Think/Achieve Experiential Learning Grant: “The Transnational African Novel: Towards a Praxis</w:t>
      </w:r>
      <w:r w:rsidRPr="00B00658">
        <w:rPr>
          <w:rFonts w:ascii="Avenir Book" w:hAnsi="Avenir Book"/>
          <w:sz w:val="24"/>
          <w:szCs w:val="24"/>
        </w:rPr>
        <w:t>,</w:t>
      </w:r>
      <w:r w:rsidR="007B3536" w:rsidRPr="00B00658">
        <w:rPr>
          <w:rFonts w:ascii="Avenir Book" w:hAnsi="Avenir Book"/>
          <w:sz w:val="24"/>
          <w:szCs w:val="24"/>
        </w:rPr>
        <w:t>”</w:t>
      </w:r>
      <w:r w:rsidRPr="00B00658">
        <w:rPr>
          <w:rFonts w:ascii="Avenir Book" w:hAnsi="Avenir Book"/>
          <w:sz w:val="24"/>
          <w:szCs w:val="24"/>
        </w:rPr>
        <w:t xml:space="preserve"> Fall 2014</w:t>
      </w:r>
    </w:p>
    <w:p w14:paraId="021BA982" w14:textId="77777777" w:rsidR="007B3536" w:rsidRPr="00B00658" w:rsidRDefault="007B3536" w:rsidP="007B3536">
      <w:pPr>
        <w:spacing w:line="240" w:lineRule="auto"/>
        <w:contextualSpacing/>
        <w:rPr>
          <w:rFonts w:ascii="Avenir Book" w:hAnsi="Avenir Book"/>
          <w:b/>
          <w:bCs/>
          <w:smallCaps/>
          <w:sz w:val="26"/>
          <w:szCs w:val="26"/>
          <w:u w:val="single"/>
        </w:rPr>
      </w:pPr>
    </w:p>
    <w:p w14:paraId="7A428D08" w14:textId="45B45DF2" w:rsidR="007B3536" w:rsidRPr="002075C5" w:rsidRDefault="00B00658" w:rsidP="007B3536">
      <w:pPr>
        <w:spacing w:line="240" w:lineRule="auto"/>
        <w:contextualSpacing/>
        <w:rPr>
          <w:rFonts w:ascii="Avenir Black" w:hAnsi="Avenir Black"/>
          <w:bCs/>
          <w:sz w:val="24"/>
          <w:szCs w:val="24"/>
        </w:rPr>
      </w:pPr>
      <w:r w:rsidRPr="002075C5">
        <w:rPr>
          <w:rFonts w:ascii="Avenir Black" w:hAnsi="Avenir Black"/>
          <w:bCs/>
          <w:sz w:val="24"/>
          <w:szCs w:val="24"/>
        </w:rPr>
        <w:t>HONORS AND AWARDS</w:t>
      </w:r>
    </w:p>
    <w:p w14:paraId="5198E649" w14:textId="2DF1D832" w:rsidR="00320B0B" w:rsidRDefault="00320B0B" w:rsidP="00CD6D37">
      <w:pPr>
        <w:spacing w:line="240" w:lineRule="auto"/>
        <w:ind w:left="720" w:hanging="720"/>
        <w:contextualSpacing/>
        <w:rPr>
          <w:rFonts w:ascii="Avenir Book" w:hAnsi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t>Fulbright Core Research/Teaching Scholar, Zimbabwe 2017-2018</w:t>
      </w:r>
    </w:p>
    <w:p w14:paraId="09852D5D" w14:textId="656F7652" w:rsidR="007B3536" w:rsidRPr="00B00658" w:rsidRDefault="007B3536" w:rsidP="00CD6D37">
      <w:pPr>
        <w:spacing w:line="240" w:lineRule="auto"/>
        <w:ind w:left="720" w:hanging="720"/>
        <w:contextualSpacing/>
        <w:rPr>
          <w:rFonts w:ascii="Avenir Book" w:hAnsi="Avenir Book"/>
          <w:sz w:val="24"/>
          <w:szCs w:val="24"/>
        </w:rPr>
      </w:pPr>
      <w:r w:rsidRPr="00B00658">
        <w:rPr>
          <w:rFonts w:ascii="Avenir Book" w:hAnsi="Avenir Book"/>
          <w:sz w:val="24"/>
          <w:szCs w:val="24"/>
        </w:rPr>
        <w:t>Robert Adams Day Award for Best Interdisciplinary Dissertation</w:t>
      </w:r>
      <w:r w:rsidR="00CD6D37" w:rsidRPr="00B00658">
        <w:rPr>
          <w:rFonts w:ascii="Avenir Book" w:hAnsi="Avenir Book"/>
          <w:sz w:val="24"/>
          <w:szCs w:val="24"/>
        </w:rPr>
        <w:t xml:space="preserve">, CUNY Graduate </w:t>
      </w:r>
      <w:r w:rsidR="00D36E4B" w:rsidRPr="00B00658">
        <w:rPr>
          <w:rFonts w:ascii="Avenir Book" w:hAnsi="Avenir Book"/>
          <w:sz w:val="24"/>
          <w:szCs w:val="24"/>
        </w:rPr>
        <w:t xml:space="preserve">Center, </w:t>
      </w:r>
      <w:r w:rsidR="00CD6D37" w:rsidRPr="00B00658">
        <w:rPr>
          <w:rFonts w:ascii="Avenir Book" w:hAnsi="Avenir Book"/>
          <w:sz w:val="24"/>
          <w:szCs w:val="24"/>
        </w:rPr>
        <w:t>2013</w:t>
      </w:r>
    </w:p>
    <w:p w14:paraId="45B4140A" w14:textId="007ABE35" w:rsidR="007B3536" w:rsidRPr="00B00658" w:rsidRDefault="00CD6D37" w:rsidP="007B3536">
      <w:pPr>
        <w:spacing w:line="240" w:lineRule="auto"/>
        <w:contextualSpacing/>
        <w:rPr>
          <w:rFonts w:ascii="Avenir Book" w:hAnsi="Avenir Book"/>
          <w:sz w:val="24"/>
          <w:szCs w:val="24"/>
        </w:rPr>
      </w:pPr>
      <w:r w:rsidRPr="00B00658">
        <w:rPr>
          <w:rFonts w:ascii="Avenir Book" w:hAnsi="Avenir Book"/>
          <w:sz w:val="24"/>
          <w:szCs w:val="24"/>
        </w:rPr>
        <w:t xml:space="preserve">CUNY </w:t>
      </w:r>
      <w:r w:rsidR="007B3536" w:rsidRPr="00B00658">
        <w:rPr>
          <w:rFonts w:ascii="Avenir Book" w:hAnsi="Avenir Book"/>
          <w:sz w:val="24"/>
          <w:szCs w:val="24"/>
        </w:rPr>
        <w:t>Graduate Center Dissertation Fellowship</w:t>
      </w:r>
      <w:r w:rsidRPr="00B00658">
        <w:rPr>
          <w:rFonts w:ascii="Avenir Book" w:hAnsi="Avenir Book"/>
          <w:sz w:val="24"/>
          <w:szCs w:val="24"/>
        </w:rPr>
        <w:t>, 2012-2013</w:t>
      </w:r>
    </w:p>
    <w:p w14:paraId="28719CA6" w14:textId="1B105976" w:rsidR="007B3536" w:rsidRPr="00B00658" w:rsidRDefault="007B3536" w:rsidP="007B3536">
      <w:pPr>
        <w:spacing w:line="240" w:lineRule="auto"/>
        <w:contextualSpacing/>
        <w:rPr>
          <w:rFonts w:ascii="Avenir Book" w:hAnsi="Avenir Book"/>
          <w:sz w:val="24"/>
          <w:szCs w:val="24"/>
        </w:rPr>
      </w:pPr>
      <w:r w:rsidRPr="00B00658">
        <w:rPr>
          <w:rFonts w:ascii="Avenir Book" w:hAnsi="Avenir Book"/>
          <w:sz w:val="24"/>
          <w:szCs w:val="24"/>
        </w:rPr>
        <w:t xml:space="preserve">Robert </w:t>
      </w:r>
      <w:proofErr w:type="spellStart"/>
      <w:r w:rsidRPr="00B00658">
        <w:rPr>
          <w:rFonts w:ascii="Avenir Book" w:hAnsi="Avenir Book"/>
          <w:sz w:val="24"/>
          <w:szCs w:val="24"/>
        </w:rPr>
        <w:t>Gilleece</w:t>
      </w:r>
      <w:proofErr w:type="spellEnd"/>
      <w:r w:rsidRPr="00B00658">
        <w:rPr>
          <w:rFonts w:ascii="Avenir Book" w:hAnsi="Avenir Book"/>
          <w:sz w:val="24"/>
          <w:szCs w:val="24"/>
        </w:rPr>
        <w:t xml:space="preserve"> Fellowship</w:t>
      </w:r>
      <w:r w:rsidR="00CD6D37" w:rsidRPr="00B00658">
        <w:rPr>
          <w:rFonts w:ascii="Avenir Book" w:hAnsi="Avenir Book"/>
          <w:sz w:val="24"/>
          <w:szCs w:val="24"/>
        </w:rPr>
        <w:t>, CUNY Graduate Center, 2006-2011</w:t>
      </w:r>
    </w:p>
    <w:p w14:paraId="1B59E967" w14:textId="68C90491" w:rsidR="007B3536" w:rsidRPr="00B00658" w:rsidRDefault="007B3536" w:rsidP="007B3536">
      <w:pPr>
        <w:spacing w:line="240" w:lineRule="auto"/>
        <w:contextualSpacing/>
        <w:rPr>
          <w:rFonts w:ascii="Avenir Book" w:hAnsi="Avenir Book"/>
        </w:rPr>
      </w:pPr>
      <w:r w:rsidRPr="00B00658">
        <w:rPr>
          <w:rFonts w:ascii="Avenir Book" w:hAnsi="Avenir Book"/>
          <w:sz w:val="24"/>
          <w:szCs w:val="24"/>
        </w:rPr>
        <w:t>Dean’s Honor Scholarship</w:t>
      </w:r>
      <w:r w:rsidR="00CD6D37" w:rsidRPr="00B00658">
        <w:rPr>
          <w:rFonts w:ascii="Avenir Book" w:hAnsi="Avenir Book"/>
          <w:sz w:val="24"/>
          <w:szCs w:val="24"/>
        </w:rPr>
        <w:t>, Tulane University, 1999-2003</w:t>
      </w:r>
    </w:p>
    <w:p w14:paraId="67DBF272" w14:textId="77777777" w:rsidR="00205AF5" w:rsidRPr="00B00658" w:rsidRDefault="00205AF5" w:rsidP="009E435F">
      <w:pPr>
        <w:spacing w:line="240" w:lineRule="auto"/>
        <w:contextualSpacing/>
        <w:rPr>
          <w:rFonts w:ascii="Avenir Book" w:hAnsi="Avenir Book"/>
          <w:b/>
          <w:bCs/>
          <w:sz w:val="26"/>
          <w:szCs w:val="26"/>
          <w:u w:val="single"/>
        </w:rPr>
      </w:pPr>
    </w:p>
    <w:p w14:paraId="17939D69" w14:textId="0D0B267C" w:rsidR="009E435F" w:rsidRPr="002075C5" w:rsidRDefault="00B00658" w:rsidP="009E435F">
      <w:pPr>
        <w:spacing w:line="240" w:lineRule="auto"/>
        <w:contextualSpacing/>
        <w:rPr>
          <w:rFonts w:ascii="Avenir Black" w:hAnsi="Avenir Black"/>
          <w:bCs/>
          <w:sz w:val="24"/>
          <w:szCs w:val="24"/>
        </w:rPr>
      </w:pPr>
      <w:r w:rsidRPr="002075C5">
        <w:rPr>
          <w:rFonts w:ascii="Avenir Black" w:hAnsi="Avenir Black"/>
          <w:bCs/>
          <w:sz w:val="24"/>
          <w:szCs w:val="24"/>
        </w:rPr>
        <w:t>COURSES TAUGHT</w:t>
      </w:r>
    </w:p>
    <w:p w14:paraId="02C12B49" w14:textId="50C99DC9" w:rsidR="00CD6D37" w:rsidRPr="00B00658" w:rsidRDefault="00CD6D37" w:rsidP="00D310B5">
      <w:pPr>
        <w:spacing w:line="240" w:lineRule="auto"/>
        <w:contextualSpacing/>
        <w:rPr>
          <w:rFonts w:ascii="Avenir Book" w:hAnsi="Avenir Book"/>
          <w:b/>
          <w:sz w:val="24"/>
          <w:szCs w:val="24"/>
        </w:rPr>
      </w:pPr>
      <w:r w:rsidRPr="00B00658">
        <w:rPr>
          <w:rFonts w:ascii="Avenir Book" w:hAnsi="Avenir Book"/>
          <w:b/>
          <w:sz w:val="24"/>
          <w:szCs w:val="24"/>
        </w:rPr>
        <w:t>Seminars/Topics</w:t>
      </w:r>
    </w:p>
    <w:p w14:paraId="5BB5C2FD" w14:textId="530DCE51" w:rsidR="004D2BEE" w:rsidRPr="00B00658" w:rsidRDefault="004D2BEE" w:rsidP="00B92FD6">
      <w:pPr>
        <w:spacing w:line="240" w:lineRule="auto"/>
        <w:ind w:left="720"/>
        <w:contextualSpacing/>
        <w:jc w:val="both"/>
        <w:rPr>
          <w:rFonts w:ascii="Avenir Book" w:hAnsi="Avenir Book"/>
          <w:sz w:val="24"/>
          <w:szCs w:val="24"/>
        </w:rPr>
      </w:pPr>
      <w:r w:rsidRPr="00B00658">
        <w:rPr>
          <w:rFonts w:ascii="Avenir Book" w:hAnsi="Avenir Book"/>
          <w:sz w:val="24"/>
          <w:szCs w:val="24"/>
        </w:rPr>
        <w:t>British Postmodernism</w:t>
      </w:r>
      <w:r w:rsidR="00D36E4B" w:rsidRPr="00B00658">
        <w:rPr>
          <w:rFonts w:ascii="Avenir Book" w:hAnsi="Avenir Book"/>
          <w:sz w:val="24"/>
          <w:szCs w:val="24"/>
        </w:rPr>
        <w:t xml:space="preserve"> (Graduate)</w:t>
      </w:r>
      <w:r w:rsidR="00D36E4B" w:rsidRPr="00B00658">
        <w:rPr>
          <w:rFonts w:ascii="Avenir Book" w:eastAsia="Times New Roman" w:hAnsi="Avenir Book"/>
          <w:sz w:val="24"/>
          <w:szCs w:val="24"/>
        </w:rPr>
        <w:t xml:space="preserve"> </w:t>
      </w:r>
      <w:r w:rsidR="00D36E4B" w:rsidRPr="00B00658">
        <w:rPr>
          <w:rFonts w:ascii="Times New Roman" w:hAnsi="Times New Roman"/>
          <w:sz w:val="24"/>
          <w:szCs w:val="24"/>
        </w:rPr>
        <w:t>◦</w:t>
      </w:r>
      <w:r w:rsidR="00D36E4B" w:rsidRPr="00B00658">
        <w:rPr>
          <w:rFonts w:ascii="Avenir Book" w:hAnsi="Avenir Book"/>
          <w:sz w:val="24"/>
          <w:szCs w:val="24"/>
        </w:rPr>
        <w:t xml:space="preserve"> The Transnational African Novel (Experiential Learning) </w:t>
      </w:r>
      <w:r w:rsidR="00D36E4B" w:rsidRPr="00B00658">
        <w:rPr>
          <w:rFonts w:ascii="Times New Roman" w:hAnsi="Times New Roman"/>
          <w:sz w:val="24"/>
          <w:szCs w:val="24"/>
        </w:rPr>
        <w:t>◦</w:t>
      </w:r>
      <w:r w:rsidR="00D36E4B" w:rsidRPr="00B00658">
        <w:rPr>
          <w:rFonts w:ascii="Avenir Book" w:hAnsi="Avenir Book"/>
          <w:sz w:val="24"/>
          <w:szCs w:val="24"/>
        </w:rPr>
        <w:t xml:space="preserve"> Anarchy in the UK! </w:t>
      </w:r>
      <w:r w:rsidR="00D36E4B" w:rsidRPr="00B00658">
        <w:rPr>
          <w:rFonts w:ascii="Times New Roman" w:hAnsi="Times New Roman"/>
          <w:sz w:val="24"/>
          <w:szCs w:val="24"/>
        </w:rPr>
        <w:t>◦</w:t>
      </w:r>
      <w:r w:rsidR="00D36E4B" w:rsidRPr="00B00658">
        <w:rPr>
          <w:rFonts w:ascii="Avenir Book" w:hAnsi="Avenir Book"/>
          <w:sz w:val="24"/>
          <w:szCs w:val="24"/>
        </w:rPr>
        <w:t xml:space="preserve"> Queer Theory </w:t>
      </w:r>
      <w:r w:rsidR="00D36E4B" w:rsidRPr="00B00658">
        <w:rPr>
          <w:rFonts w:ascii="Times New Roman" w:hAnsi="Times New Roman"/>
          <w:sz w:val="24"/>
          <w:szCs w:val="24"/>
        </w:rPr>
        <w:t>◦</w:t>
      </w:r>
      <w:r w:rsidR="00D36E4B" w:rsidRPr="00B00658">
        <w:rPr>
          <w:rFonts w:ascii="Avenir Book" w:hAnsi="Avenir Book"/>
          <w:sz w:val="24"/>
          <w:szCs w:val="24"/>
        </w:rPr>
        <w:t xml:space="preserve"> </w:t>
      </w:r>
      <w:r w:rsidR="00CB04BE">
        <w:rPr>
          <w:rFonts w:ascii="Avenir Book" w:hAnsi="Avenir Book"/>
          <w:sz w:val="24"/>
          <w:szCs w:val="24"/>
        </w:rPr>
        <w:t xml:space="preserve">British Women Writers </w:t>
      </w:r>
      <w:r w:rsidR="00CB04BE" w:rsidRPr="00B00658">
        <w:rPr>
          <w:rFonts w:ascii="Times New Roman" w:hAnsi="Times New Roman"/>
          <w:sz w:val="24"/>
          <w:szCs w:val="24"/>
        </w:rPr>
        <w:t>◦</w:t>
      </w:r>
      <w:r w:rsidR="00CB04BE">
        <w:rPr>
          <w:rFonts w:ascii="Times New Roman" w:hAnsi="Times New Roman"/>
          <w:sz w:val="24"/>
          <w:szCs w:val="24"/>
        </w:rPr>
        <w:t xml:space="preserve"> </w:t>
      </w:r>
      <w:r w:rsidR="003B0211">
        <w:rPr>
          <w:rFonts w:ascii="Avenir Book" w:hAnsi="Avenir Book"/>
          <w:sz w:val="24"/>
          <w:szCs w:val="24"/>
        </w:rPr>
        <w:t>Post-WWII</w:t>
      </w:r>
      <w:r w:rsidR="00D36E4B" w:rsidRPr="00B00658">
        <w:rPr>
          <w:rFonts w:ascii="Avenir Book" w:hAnsi="Avenir Book"/>
          <w:sz w:val="24"/>
          <w:szCs w:val="24"/>
        </w:rPr>
        <w:t xml:space="preserve"> British Masculinities (Honors) </w:t>
      </w:r>
      <w:r w:rsidR="00D36E4B" w:rsidRPr="00B00658">
        <w:rPr>
          <w:rFonts w:ascii="Times New Roman" w:hAnsi="Times New Roman"/>
          <w:sz w:val="24"/>
          <w:szCs w:val="24"/>
        </w:rPr>
        <w:t>◦</w:t>
      </w:r>
      <w:r w:rsidR="00D36E4B" w:rsidRPr="00B00658">
        <w:rPr>
          <w:rFonts w:ascii="Avenir Book" w:hAnsi="Avenir Book"/>
          <w:sz w:val="24"/>
          <w:szCs w:val="24"/>
        </w:rPr>
        <w:t xml:space="preserve"> Post-War British Literature </w:t>
      </w:r>
      <w:r w:rsidR="00D36E4B" w:rsidRPr="00B00658">
        <w:rPr>
          <w:rFonts w:ascii="Times New Roman" w:hAnsi="Times New Roman"/>
          <w:sz w:val="24"/>
          <w:szCs w:val="24"/>
        </w:rPr>
        <w:t>◦</w:t>
      </w:r>
      <w:r w:rsidR="00D36E4B" w:rsidRPr="00B00658">
        <w:rPr>
          <w:rFonts w:ascii="Avenir Book" w:hAnsi="Avenir Book"/>
          <w:sz w:val="24"/>
          <w:szCs w:val="24"/>
        </w:rPr>
        <w:t xml:space="preserve"> Introduction to Literary Criticism and Theory </w:t>
      </w:r>
      <w:r w:rsidR="00D36E4B" w:rsidRPr="00B00658">
        <w:rPr>
          <w:rFonts w:ascii="Times New Roman" w:hAnsi="Times New Roman"/>
          <w:sz w:val="24"/>
          <w:szCs w:val="24"/>
        </w:rPr>
        <w:t>◦</w:t>
      </w:r>
      <w:r w:rsidR="00D36E4B" w:rsidRPr="00B00658">
        <w:rPr>
          <w:rFonts w:ascii="Avenir Book" w:hAnsi="Avenir Book"/>
          <w:sz w:val="24"/>
          <w:szCs w:val="24"/>
        </w:rPr>
        <w:t xml:space="preserve"> Modern British Literature: 21</w:t>
      </w:r>
      <w:r w:rsidR="00D36E4B" w:rsidRPr="00B00658">
        <w:rPr>
          <w:rFonts w:ascii="Avenir Book" w:hAnsi="Avenir Book"/>
          <w:sz w:val="24"/>
          <w:szCs w:val="24"/>
          <w:vertAlign w:val="superscript"/>
        </w:rPr>
        <w:t>st</w:t>
      </w:r>
      <w:r w:rsidR="00D36E4B" w:rsidRPr="00B00658">
        <w:rPr>
          <w:rFonts w:ascii="Avenir Book" w:hAnsi="Avenir Book"/>
          <w:sz w:val="24"/>
          <w:szCs w:val="24"/>
        </w:rPr>
        <w:t xml:space="preserve">-Century “British” Novel </w:t>
      </w:r>
      <w:r w:rsidR="00D36E4B" w:rsidRPr="00B00658">
        <w:rPr>
          <w:rFonts w:ascii="Times New Roman" w:hAnsi="Times New Roman"/>
          <w:sz w:val="24"/>
          <w:szCs w:val="24"/>
        </w:rPr>
        <w:t>◦</w:t>
      </w:r>
      <w:r w:rsidR="00D36E4B" w:rsidRPr="00B00658">
        <w:rPr>
          <w:rFonts w:ascii="Avenir Book" w:hAnsi="Avenir Book"/>
          <w:sz w:val="24"/>
          <w:szCs w:val="24"/>
        </w:rPr>
        <w:t xml:space="preserve"> 20</w:t>
      </w:r>
      <w:r w:rsidR="00D36E4B" w:rsidRPr="00B00658">
        <w:rPr>
          <w:rFonts w:ascii="Avenir Book" w:hAnsi="Avenir Book"/>
          <w:sz w:val="24"/>
          <w:szCs w:val="24"/>
          <w:vertAlign w:val="superscript"/>
        </w:rPr>
        <w:t>th</w:t>
      </w:r>
      <w:r w:rsidR="00D36E4B" w:rsidRPr="00B00658">
        <w:rPr>
          <w:rFonts w:ascii="Avenir Book" w:hAnsi="Avenir Book"/>
          <w:sz w:val="24"/>
          <w:szCs w:val="24"/>
        </w:rPr>
        <w:t xml:space="preserve">-Century British Masculinities </w:t>
      </w:r>
      <w:r w:rsidR="00D36E4B" w:rsidRPr="00B00658">
        <w:rPr>
          <w:rFonts w:ascii="Times New Roman" w:hAnsi="Times New Roman"/>
          <w:sz w:val="24"/>
          <w:szCs w:val="24"/>
        </w:rPr>
        <w:t>◦</w:t>
      </w:r>
      <w:r w:rsidR="00D36E4B" w:rsidRPr="00B00658">
        <w:rPr>
          <w:rFonts w:ascii="Avenir Book" w:hAnsi="Avenir Book"/>
          <w:sz w:val="24"/>
          <w:szCs w:val="24"/>
        </w:rPr>
        <w:t xml:space="preserve"> Literary Theory </w:t>
      </w:r>
      <w:r w:rsidR="00D36E4B" w:rsidRPr="00B00658">
        <w:rPr>
          <w:rFonts w:ascii="Times New Roman" w:hAnsi="Times New Roman"/>
          <w:sz w:val="24"/>
          <w:szCs w:val="24"/>
        </w:rPr>
        <w:t>◦</w:t>
      </w:r>
      <w:r w:rsidR="00D36E4B" w:rsidRPr="00B00658">
        <w:rPr>
          <w:rFonts w:ascii="Avenir Book" w:hAnsi="Avenir Book"/>
          <w:sz w:val="24"/>
          <w:szCs w:val="24"/>
        </w:rPr>
        <w:t xml:space="preserve"> Women Writing the Fallen Woman </w:t>
      </w:r>
      <w:r w:rsidR="00D36E4B" w:rsidRPr="00B00658">
        <w:rPr>
          <w:rFonts w:ascii="Times New Roman" w:hAnsi="Times New Roman"/>
          <w:sz w:val="24"/>
          <w:szCs w:val="24"/>
        </w:rPr>
        <w:t>◦</w:t>
      </w:r>
      <w:r w:rsidR="00D36E4B" w:rsidRPr="00B00658">
        <w:rPr>
          <w:rFonts w:ascii="Avenir Book" w:hAnsi="Avenir Book"/>
          <w:sz w:val="24"/>
          <w:szCs w:val="24"/>
        </w:rPr>
        <w:t xml:space="preserve"> Dickens and Capitalism </w:t>
      </w:r>
      <w:r w:rsidR="00D36E4B" w:rsidRPr="00B00658">
        <w:rPr>
          <w:rFonts w:ascii="Times New Roman" w:hAnsi="Times New Roman"/>
          <w:sz w:val="24"/>
          <w:szCs w:val="24"/>
        </w:rPr>
        <w:t>◦</w:t>
      </w:r>
      <w:r w:rsidR="00D36E4B" w:rsidRPr="00B00658">
        <w:rPr>
          <w:rFonts w:ascii="Avenir Book" w:hAnsi="Avenir Book"/>
          <w:sz w:val="24"/>
          <w:szCs w:val="24"/>
        </w:rPr>
        <w:t xml:space="preserve"> The Sensation Novel</w:t>
      </w:r>
    </w:p>
    <w:p w14:paraId="62C82451" w14:textId="77777777" w:rsidR="00D36E4B" w:rsidRPr="00B00658" w:rsidRDefault="004D2BEE" w:rsidP="00D310B5">
      <w:pPr>
        <w:spacing w:line="240" w:lineRule="auto"/>
        <w:ind w:left="2160" w:hanging="2160"/>
        <w:contextualSpacing/>
        <w:rPr>
          <w:rFonts w:ascii="Avenir Book" w:hAnsi="Avenir Book"/>
          <w:b/>
          <w:sz w:val="24"/>
          <w:szCs w:val="24"/>
        </w:rPr>
      </w:pPr>
      <w:r w:rsidRPr="00B00658">
        <w:rPr>
          <w:rFonts w:ascii="Avenir Book" w:hAnsi="Avenir Book"/>
          <w:b/>
          <w:sz w:val="24"/>
          <w:szCs w:val="24"/>
        </w:rPr>
        <w:t>Surveys</w:t>
      </w:r>
      <w:r w:rsidR="00D36E4B" w:rsidRPr="00B00658">
        <w:rPr>
          <w:rFonts w:ascii="Avenir Book" w:hAnsi="Avenir Book"/>
          <w:b/>
          <w:sz w:val="24"/>
          <w:szCs w:val="24"/>
        </w:rPr>
        <w:t>/Introductions/Composition</w:t>
      </w:r>
    </w:p>
    <w:p w14:paraId="74ADBE18" w14:textId="4F823113" w:rsidR="004D2BEE" w:rsidRPr="00B00658" w:rsidRDefault="003B0211" w:rsidP="00B92FD6">
      <w:pPr>
        <w:spacing w:line="240" w:lineRule="auto"/>
        <w:ind w:left="720"/>
        <w:contextualSpacing/>
        <w:jc w:val="both"/>
        <w:rPr>
          <w:rFonts w:ascii="Avenir Book" w:hAnsi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t xml:space="preserve">Introduction to Literary Analysis </w:t>
      </w:r>
      <w:r w:rsidRPr="00B00658">
        <w:rPr>
          <w:rFonts w:ascii="Times New Roman" w:hAnsi="Times New Roman"/>
          <w:sz w:val="24"/>
          <w:szCs w:val="24"/>
        </w:rPr>
        <w:t>◦</w:t>
      </w:r>
      <w:r>
        <w:rPr>
          <w:rFonts w:ascii="Times New Roman" w:hAnsi="Times New Roman"/>
          <w:sz w:val="24"/>
          <w:szCs w:val="24"/>
        </w:rPr>
        <w:t xml:space="preserve"> </w:t>
      </w:r>
      <w:r w:rsidR="00D36E4B" w:rsidRPr="00B00658">
        <w:rPr>
          <w:rFonts w:ascii="Avenir Book" w:hAnsi="Avenir Book"/>
          <w:sz w:val="24"/>
          <w:szCs w:val="24"/>
        </w:rPr>
        <w:t xml:space="preserve">Western Humanities I &amp; II </w:t>
      </w:r>
      <w:r w:rsidR="00D36E4B" w:rsidRPr="00B00658">
        <w:rPr>
          <w:rFonts w:ascii="Times New Roman" w:hAnsi="Times New Roman"/>
          <w:sz w:val="24"/>
          <w:szCs w:val="24"/>
        </w:rPr>
        <w:t>◦</w:t>
      </w:r>
      <w:r w:rsidR="00D36E4B" w:rsidRPr="00B00658">
        <w:rPr>
          <w:rFonts w:ascii="Avenir Book" w:hAnsi="Avenir Book"/>
          <w:sz w:val="24"/>
          <w:szCs w:val="24"/>
        </w:rPr>
        <w:t xml:space="preserve"> I</w:t>
      </w:r>
      <w:r w:rsidR="004D2BEE" w:rsidRPr="00B00658">
        <w:rPr>
          <w:rFonts w:ascii="Avenir Book" w:hAnsi="Avenir Book"/>
          <w:sz w:val="24"/>
          <w:szCs w:val="24"/>
        </w:rPr>
        <w:t>ntroduction to Literature</w:t>
      </w:r>
      <w:r w:rsidR="00D36E4B" w:rsidRPr="00B00658">
        <w:rPr>
          <w:rFonts w:ascii="Avenir Book" w:hAnsi="Avenir Book"/>
          <w:sz w:val="24"/>
          <w:szCs w:val="24"/>
        </w:rPr>
        <w:t xml:space="preserve"> </w:t>
      </w:r>
      <w:r w:rsidR="00D36E4B" w:rsidRPr="00B00658">
        <w:rPr>
          <w:rFonts w:ascii="Times New Roman" w:hAnsi="Times New Roman"/>
          <w:sz w:val="24"/>
          <w:szCs w:val="24"/>
        </w:rPr>
        <w:t>◦</w:t>
      </w:r>
      <w:r w:rsidR="00D36E4B" w:rsidRPr="00B00658">
        <w:rPr>
          <w:rFonts w:ascii="Avenir Book" w:hAnsi="Avenir Book"/>
          <w:sz w:val="24"/>
          <w:szCs w:val="24"/>
        </w:rPr>
        <w:t xml:space="preserve"> Crime and Detection </w:t>
      </w:r>
      <w:r w:rsidR="00D36E4B" w:rsidRPr="00B00658">
        <w:rPr>
          <w:rFonts w:ascii="Times New Roman" w:hAnsi="Times New Roman"/>
          <w:sz w:val="24"/>
          <w:szCs w:val="24"/>
        </w:rPr>
        <w:t>◦</w:t>
      </w:r>
      <w:r w:rsidR="00D36E4B" w:rsidRPr="00B00658">
        <w:rPr>
          <w:rFonts w:ascii="Avenir Book" w:hAnsi="Avenir Book"/>
          <w:sz w:val="24"/>
          <w:szCs w:val="24"/>
        </w:rPr>
        <w:t xml:space="preserve"> </w:t>
      </w:r>
      <w:r w:rsidR="00D310B5" w:rsidRPr="00B00658">
        <w:rPr>
          <w:rFonts w:ascii="Avenir Book" w:hAnsi="Avenir Book"/>
          <w:sz w:val="24"/>
          <w:szCs w:val="24"/>
        </w:rPr>
        <w:t>British Masterwork</w:t>
      </w:r>
      <w:r w:rsidR="00D36E4B" w:rsidRPr="00B00658">
        <w:rPr>
          <w:rFonts w:ascii="Avenir Book" w:hAnsi="Avenir Book"/>
          <w:sz w:val="24"/>
          <w:szCs w:val="24"/>
        </w:rPr>
        <w:t xml:space="preserve">s </w:t>
      </w:r>
      <w:r w:rsidR="00D36E4B" w:rsidRPr="00B00658">
        <w:rPr>
          <w:rFonts w:ascii="Times New Roman" w:hAnsi="Times New Roman"/>
          <w:sz w:val="24"/>
          <w:szCs w:val="24"/>
        </w:rPr>
        <w:t>◦</w:t>
      </w:r>
      <w:r w:rsidR="00D36E4B" w:rsidRPr="00B00658">
        <w:rPr>
          <w:rFonts w:ascii="Avenir Book" w:hAnsi="Avenir Book"/>
          <w:sz w:val="24"/>
          <w:szCs w:val="24"/>
        </w:rPr>
        <w:t xml:space="preserve"> </w:t>
      </w:r>
      <w:r w:rsidR="00C16F68">
        <w:rPr>
          <w:rFonts w:ascii="Avenir Book" w:hAnsi="Avenir Book"/>
          <w:sz w:val="24"/>
          <w:szCs w:val="24"/>
        </w:rPr>
        <w:t xml:space="preserve">British Literature Survey [one semester] </w:t>
      </w:r>
      <w:r w:rsidR="00C16F68" w:rsidRPr="00B00658">
        <w:rPr>
          <w:rFonts w:ascii="Times New Roman" w:hAnsi="Times New Roman"/>
          <w:sz w:val="24"/>
          <w:szCs w:val="24"/>
        </w:rPr>
        <w:t>◦</w:t>
      </w:r>
      <w:r w:rsidR="00C16F68">
        <w:rPr>
          <w:rFonts w:ascii="Times New Roman" w:hAnsi="Times New Roman"/>
          <w:sz w:val="24"/>
          <w:szCs w:val="24"/>
        </w:rPr>
        <w:t xml:space="preserve"> </w:t>
      </w:r>
      <w:r w:rsidR="00D36E4B" w:rsidRPr="00B00658">
        <w:rPr>
          <w:rFonts w:ascii="Avenir Book" w:hAnsi="Avenir Book"/>
          <w:sz w:val="24"/>
          <w:szCs w:val="24"/>
        </w:rPr>
        <w:t xml:space="preserve">British Literature II </w:t>
      </w:r>
      <w:r w:rsidR="00D36E4B" w:rsidRPr="00B00658">
        <w:rPr>
          <w:rFonts w:ascii="Times New Roman" w:hAnsi="Times New Roman"/>
          <w:sz w:val="24"/>
          <w:szCs w:val="24"/>
        </w:rPr>
        <w:t>◦</w:t>
      </w:r>
      <w:r w:rsidR="00D310B5" w:rsidRPr="00B00658">
        <w:rPr>
          <w:rFonts w:ascii="Avenir Book" w:hAnsi="Avenir Book"/>
          <w:sz w:val="24"/>
          <w:szCs w:val="24"/>
        </w:rPr>
        <w:t xml:space="preserve"> 19</w:t>
      </w:r>
      <w:r w:rsidR="00D310B5" w:rsidRPr="00B00658">
        <w:rPr>
          <w:rFonts w:ascii="Avenir Book" w:hAnsi="Avenir Book"/>
          <w:sz w:val="24"/>
          <w:szCs w:val="24"/>
          <w:vertAlign w:val="superscript"/>
        </w:rPr>
        <w:t>th</w:t>
      </w:r>
      <w:r w:rsidR="00D310B5" w:rsidRPr="00B00658">
        <w:rPr>
          <w:rFonts w:ascii="Avenir Book" w:hAnsi="Avenir Book"/>
          <w:sz w:val="24"/>
          <w:szCs w:val="24"/>
        </w:rPr>
        <w:t>-Century British Women Writers</w:t>
      </w:r>
      <w:r w:rsidR="00D36E4B" w:rsidRPr="00B00658">
        <w:rPr>
          <w:rFonts w:ascii="Avenir Book" w:hAnsi="Avenir Book"/>
          <w:sz w:val="24"/>
          <w:szCs w:val="24"/>
        </w:rPr>
        <w:t xml:space="preserve"> </w:t>
      </w:r>
      <w:r w:rsidR="00D36E4B" w:rsidRPr="00B00658">
        <w:rPr>
          <w:rFonts w:ascii="Times New Roman" w:hAnsi="Times New Roman"/>
          <w:sz w:val="24"/>
          <w:szCs w:val="24"/>
        </w:rPr>
        <w:t>◦</w:t>
      </w:r>
      <w:r w:rsidR="00D310B5" w:rsidRPr="00B00658">
        <w:rPr>
          <w:rFonts w:ascii="Avenir Book" w:hAnsi="Avenir Book"/>
          <w:sz w:val="24"/>
          <w:szCs w:val="24"/>
        </w:rPr>
        <w:t xml:space="preserve"> 18</w:t>
      </w:r>
      <w:r w:rsidR="00D310B5" w:rsidRPr="00B00658">
        <w:rPr>
          <w:rFonts w:ascii="Avenir Book" w:hAnsi="Avenir Book"/>
          <w:sz w:val="24"/>
          <w:szCs w:val="24"/>
          <w:vertAlign w:val="superscript"/>
        </w:rPr>
        <w:t>th</w:t>
      </w:r>
      <w:r w:rsidR="00D310B5" w:rsidRPr="00B00658">
        <w:rPr>
          <w:rFonts w:ascii="Avenir Book" w:hAnsi="Avenir Book"/>
          <w:sz w:val="24"/>
          <w:szCs w:val="24"/>
        </w:rPr>
        <w:t>-Century British Women Writers</w:t>
      </w:r>
      <w:r w:rsidR="00D36E4B" w:rsidRPr="00B00658">
        <w:rPr>
          <w:rFonts w:ascii="Avenir Book" w:hAnsi="Avenir Book"/>
          <w:sz w:val="24"/>
          <w:szCs w:val="24"/>
        </w:rPr>
        <w:t xml:space="preserve"> </w:t>
      </w:r>
      <w:r w:rsidR="00D36E4B" w:rsidRPr="00B00658">
        <w:rPr>
          <w:rFonts w:ascii="Times New Roman" w:hAnsi="Times New Roman"/>
          <w:sz w:val="24"/>
          <w:szCs w:val="24"/>
        </w:rPr>
        <w:t>◦</w:t>
      </w:r>
      <w:r w:rsidR="00D36E4B" w:rsidRPr="00B00658">
        <w:rPr>
          <w:rFonts w:ascii="Avenir Book" w:hAnsi="Avenir Book"/>
          <w:sz w:val="24"/>
          <w:szCs w:val="24"/>
        </w:rPr>
        <w:t xml:space="preserve"> </w:t>
      </w:r>
      <w:r w:rsidR="008258D1" w:rsidRPr="00B00658">
        <w:rPr>
          <w:rFonts w:ascii="Avenir Book" w:hAnsi="Avenir Book"/>
          <w:sz w:val="24"/>
          <w:szCs w:val="24"/>
        </w:rPr>
        <w:t>Scandinavian Crime Fiction</w:t>
      </w:r>
      <w:r w:rsidR="00D36E4B" w:rsidRPr="00B00658">
        <w:rPr>
          <w:rFonts w:ascii="Avenir Book" w:hAnsi="Avenir Book"/>
          <w:sz w:val="24"/>
          <w:szCs w:val="24"/>
        </w:rPr>
        <w:t xml:space="preserve"> </w:t>
      </w:r>
      <w:r w:rsidR="00D36E4B" w:rsidRPr="00B00658">
        <w:rPr>
          <w:rFonts w:ascii="Times New Roman" w:hAnsi="Times New Roman"/>
          <w:sz w:val="24"/>
          <w:szCs w:val="24"/>
        </w:rPr>
        <w:t>◦</w:t>
      </w:r>
      <w:r w:rsidR="00D36E4B" w:rsidRPr="00B00658">
        <w:rPr>
          <w:rFonts w:ascii="Avenir Book" w:hAnsi="Avenir Book"/>
          <w:sz w:val="24"/>
          <w:szCs w:val="24"/>
        </w:rPr>
        <w:t xml:space="preserve"> </w:t>
      </w:r>
      <w:r w:rsidR="004D2BEE" w:rsidRPr="00B00658">
        <w:rPr>
          <w:rFonts w:ascii="Avenir Book" w:hAnsi="Avenir Book"/>
          <w:sz w:val="24"/>
          <w:szCs w:val="24"/>
        </w:rPr>
        <w:t>College Writing I &amp; II</w:t>
      </w:r>
      <w:r w:rsidR="00D36E4B" w:rsidRPr="00B00658">
        <w:rPr>
          <w:rFonts w:ascii="Avenir Book" w:hAnsi="Avenir Book"/>
          <w:sz w:val="24"/>
          <w:szCs w:val="24"/>
        </w:rPr>
        <w:t xml:space="preserve"> </w:t>
      </w:r>
      <w:r w:rsidR="00D36E4B" w:rsidRPr="00B00658">
        <w:rPr>
          <w:rFonts w:ascii="Times New Roman" w:hAnsi="Times New Roman"/>
          <w:sz w:val="24"/>
          <w:szCs w:val="24"/>
        </w:rPr>
        <w:t>◦</w:t>
      </w:r>
      <w:r w:rsidR="00D310B5" w:rsidRPr="00B00658">
        <w:rPr>
          <w:rFonts w:ascii="Avenir Book" w:hAnsi="Avenir Book"/>
          <w:sz w:val="24"/>
          <w:szCs w:val="24"/>
        </w:rPr>
        <w:t xml:space="preserve"> Expository Writing</w:t>
      </w:r>
      <w:r w:rsidR="00D36E4B" w:rsidRPr="00B00658">
        <w:rPr>
          <w:rFonts w:ascii="Avenir Book" w:hAnsi="Avenir Book"/>
          <w:sz w:val="24"/>
          <w:szCs w:val="24"/>
        </w:rPr>
        <w:t xml:space="preserve"> </w:t>
      </w:r>
      <w:r w:rsidR="00D36E4B" w:rsidRPr="00B00658">
        <w:rPr>
          <w:rFonts w:ascii="Times New Roman" w:hAnsi="Times New Roman"/>
          <w:sz w:val="24"/>
          <w:szCs w:val="24"/>
        </w:rPr>
        <w:t>◦</w:t>
      </w:r>
      <w:r w:rsidR="00D36E4B" w:rsidRPr="00B00658">
        <w:rPr>
          <w:rFonts w:ascii="Avenir Book" w:hAnsi="Avenir Book"/>
          <w:sz w:val="24"/>
          <w:szCs w:val="24"/>
        </w:rPr>
        <w:t xml:space="preserve"> </w:t>
      </w:r>
      <w:r w:rsidR="008258D1" w:rsidRPr="00B00658">
        <w:rPr>
          <w:rFonts w:ascii="Avenir Book" w:hAnsi="Avenir Book"/>
          <w:sz w:val="24"/>
          <w:szCs w:val="24"/>
        </w:rPr>
        <w:t>College Writing (Experiential Learning)</w:t>
      </w:r>
    </w:p>
    <w:p w14:paraId="762B2336" w14:textId="52D542DC" w:rsidR="00D36E4B" w:rsidRPr="002075C5" w:rsidRDefault="00D36E4B" w:rsidP="00D36E4B">
      <w:pPr>
        <w:spacing w:line="240" w:lineRule="auto"/>
        <w:contextualSpacing/>
        <w:rPr>
          <w:rFonts w:ascii="Avenir Book" w:hAnsi="Avenir Book"/>
          <w:b/>
          <w:sz w:val="24"/>
          <w:szCs w:val="24"/>
        </w:rPr>
      </w:pPr>
      <w:r w:rsidRPr="002075C5">
        <w:rPr>
          <w:rFonts w:ascii="Avenir Book" w:hAnsi="Avenir Book"/>
          <w:b/>
          <w:sz w:val="24"/>
          <w:szCs w:val="24"/>
        </w:rPr>
        <w:t>Independent Studies</w:t>
      </w:r>
    </w:p>
    <w:p w14:paraId="5194C1A2" w14:textId="4D32C893" w:rsidR="00D36E4B" w:rsidRPr="00B00658" w:rsidRDefault="00D36E4B" w:rsidP="00B92FD6">
      <w:pPr>
        <w:spacing w:line="240" w:lineRule="auto"/>
        <w:ind w:left="720"/>
        <w:contextualSpacing/>
        <w:jc w:val="both"/>
        <w:rPr>
          <w:rFonts w:ascii="Avenir Book" w:hAnsi="Avenir Book"/>
          <w:sz w:val="24"/>
          <w:szCs w:val="24"/>
        </w:rPr>
      </w:pPr>
      <w:proofErr w:type="spellStart"/>
      <w:r w:rsidRPr="00B00658">
        <w:rPr>
          <w:rFonts w:ascii="Avenir Book" w:hAnsi="Avenir Book"/>
          <w:i/>
          <w:sz w:val="24"/>
          <w:szCs w:val="24"/>
        </w:rPr>
        <w:t>Finnegans</w:t>
      </w:r>
      <w:proofErr w:type="spellEnd"/>
      <w:r w:rsidRPr="00B00658">
        <w:rPr>
          <w:rFonts w:ascii="Avenir Book" w:hAnsi="Avenir Book"/>
          <w:i/>
          <w:sz w:val="24"/>
          <w:szCs w:val="24"/>
        </w:rPr>
        <w:t xml:space="preserve"> Wake</w:t>
      </w:r>
      <w:r w:rsidRPr="00B00658">
        <w:rPr>
          <w:rFonts w:ascii="Avenir Book" w:hAnsi="Avenir Book"/>
          <w:sz w:val="24"/>
          <w:szCs w:val="24"/>
        </w:rPr>
        <w:t xml:space="preserve"> </w:t>
      </w:r>
      <w:r w:rsidRPr="00B00658">
        <w:rPr>
          <w:rFonts w:ascii="Times New Roman" w:hAnsi="Times New Roman"/>
          <w:sz w:val="24"/>
          <w:szCs w:val="24"/>
        </w:rPr>
        <w:t>◦</w:t>
      </w:r>
      <w:r w:rsidRPr="00B00658">
        <w:rPr>
          <w:rFonts w:ascii="Avenir Book" w:hAnsi="Avenir Book"/>
          <w:sz w:val="24"/>
          <w:szCs w:val="24"/>
        </w:rPr>
        <w:t xml:space="preserve"> Marx/Marxism/Literature </w:t>
      </w:r>
      <w:r w:rsidRPr="00B00658">
        <w:rPr>
          <w:rFonts w:ascii="Times New Roman" w:hAnsi="Times New Roman"/>
          <w:sz w:val="24"/>
          <w:szCs w:val="24"/>
        </w:rPr>
        <w:t>◦</w:t>
      </w:r>
      <w:r w:rsidRPr="00B00658">
        <w:rPr>
          <w:rFonts w:ascii="Avenir Book" w:hAnsi="Avenir Book"/>
          <w:sz w:val="24"/>
          <w:szCs w:val="24"/>
        </w:rPr>
        <w:t xml:space="preserve"> 20</w:t>
      </w:r>
      <w:r w:rsidRPr="00B00658">
        <w:rPr>
          <w:rFonts w:ascii="Avenir Book" w:hAnsi="Avenir Book"/>
          <w:sz w:val="24"/>
          <w:szCs w:val="24"/>
          <w:vertAlign w:val="superscript"/>
        </w:rPr>
        <w:t>th</w:t>
      </w:r>
      <w:r w:rsidRPr="00B00658">
        <w:rPr>
          <w:rFonts w:ascii="Avenir Book" w:hAnsi="Avenir Book"/>
          <w:sz w:val="24"/>
          <w:szCs w:val="24"/>
        </w:rPr>
        <w:t>-Century Colonial/Postcolonial Fiction</w:t>
      </w:r>
      <w:r w:rsidR="002075C5">
        <w:rPr>
          <w:rFonts w:ascii="Avenir Book" w:hAnsi="Avenir Book"/>
          <w:sz w:val="24"/>
          <w:szCs w:val="24"/>
        </w:rPr>
        <w:t xml:space="preserve"> (Graduate)</w:t>
      </w:r>
    </w:p>
    <w:p w14:paraId="298049C1" w14:textId="77777777" w:rsidR="00CE0F24" w:rsidRPr="00B00658" w:rsidRDefault="00CE0F24" w:rsidP="009E435F">
      <w:pPr>
        <w:spacing w:line="240" w:lineRule="auto"/>
        <w:contextualSpacing/>
        <w:rPr>
          <w:rFonts w:ascii="Avenir Book" w:hAnsi="Avenir Book"/>
          <w:sz w:val="24"/>
          <w:szCs w:val="24"/>
        </w:rPr>
      </w:pPr>
    </w:p>
    <w:p w14:paraId="31ABFB3E" w14:textId="480757A4" w:rsidR="00B92FD6" w:rsidRPr="00CE0F24" w:rsidRDefault="00B00658" w:rsidP="00CE0F24">
      <w:pPr>
        <w:spacing w:line="240" w:lineRule="auto"/>
        <w:contextualSpacing/>
        <w:rPr>
          <w:rFonts w:ascii="Avenir Black" w:hAnsi="Avenir Black"/>
          <w:sz w:val="24"/>
          <w:szCs w:val="24"/>
        </w:rPr>
      </w:pPr>
      <w:r w:rsidRPr="002075C5">
        <w:rPr>
          <w:rFonts w:ascii="Avenir Black" w:hAnsi="Avenir Black"/>
          <w:sz w:val="24"/>
          <w:szCs w:val="24"/>
        </w:rPr>
        <w:t>TEACHING AND RESEARCH INTERESTS</w:t>
      </w:r>
      <w:r w:rsidR="00CE0F24">
        <w:rPr>
          <w:rFonts w:ascii="Avenir Black" w:hAnsi="Avenir Black"/>
          <w:sz w:val="24"/>
          <w:szCs w:val="24"/>
        </w:rPr>
        <w:br/>
      </w:r>
      <w:r w:rsidR="00E71429" w:rsidRPr="00B00658">
        <w:rPr>
          <w:rFonts w:ascii="Avenir Book" w:hAnsi="Avenir Book"/>
          <w:sz w:val="24"/>
          <w:szCs w:val="24"/>
        </w:rPr>
        <w:t xml:space="preserve">Anglophone </w:t>
      </w:r>
      <w:r w:rsidR="00D36E4B" w:rsidRPr="00B00658">
        <w:rPr>
          <w:rFonts w:ascii="Avenir Book" w:hAnsi="Avenir Book"/>
          <w:sz w:val="24"/>
          <w:szCs w:val="24"/>
        </w:rPr>
        <w:t xml:space="preserve">sub-Saharan African literature </w:t>
      </w:r>
      <w:r w:rsidR="00D36E4B" w:rsidRPr="00B00658">
        <w:rPr>
          <w:rFonts w:ascii="Times New Roman" w:hAnsi="Times New Roman"/>
          <w:sz w:val="24"/>
          <w:szCs w:val="24"/>
        </w:rPr>
        <w:t>◦</w:t>
      </w:r>
      <w:r w:rsidR="00E71429" w:rsidRPr="00B00658">
        <w:rPr>
          <w:rFonts w:ascii="Avenir Book" w:hAnsi="Avenir Book"/>
          <w:sz w:val="24"/>
          <w:szCs w:val="24"/>
        </w:rPr>
        <w:t xml:space="preserve"> </w:t>
      </w:r>
      <w:r w:rsidR="00D36E4B" w:rsidRPr="00B00658">
        <w:rPr>
          <w:rFonts w:ascii="Avenir Book" w:hAnsi="Avenir Book"/>
          <w:sz w:val="24"/>
          <w:szCs w:val="24"/>
        </w:rPr>
        <w:t xml:space="preserve">affect theory </w:t>
      </w:r>
      <w:r w:rsidR="00D36E4B" w:rsidRPr="00B00658">
        <w:rPr>
          <w:rFonts w:ascii="Times New Roman" w:hAnsi="Times New Roman"/>
          <w:sz w:val="24"/>
          <w:szCs w:val="24"/>
        </w:rPr>
        <w:t>◦</w:t>
      </w:r>
      <w:r w:rsidR="00287FD8" w:rsidRPr="00B00658">
        <w:rPr>
          <w:rFonts w:ascii="Avenir Book" w:hAnsi="Avenir Book"/>
          <w:sz w:val="24"/>
          <w:szCs w:val="24"/>
        </w:rPr>
        <w:t xml:space="preserve"> Ma</w:t>
      </w:r>
      <w:r w:rsidR="00D36E4B" w:rsidRPr="00B00658">
        <w:rPr>
          <w:rFonts w:ascii="Avenir Book" w:hAnsi="Avenir Book"/>
          <w:sz w:val="24"/>
          <w:szCs w:val="24"/>
        </w:rPr>
        <w:t xml:space="preserve">rx, Marxism and Marxist theory </w:t>
      </w:r>
      <w:r w:rsidR="00D36E4B" w:rsidRPr="00B00658">
        <w:rPr>
          <w:rFonts w:ascii="Times New Roman" w:hAnsi="Times New Roman"/>
          <w:sz w:val="24"/>
          <w:szCs w:val="24"/>
        </w:rPr>
        <w:t>◦</w:t>
      </w:r>
      <w:r w:rsidR="00D36E4B" w:rsidRPr="00B00658">
        <w:rPr>
          <w:rFonts w:ascii="Avenir Book" w:hAnsi="Avenir Book"/>
          <w:sz w:val="24"/>
          <w:szCs w:val="24"/>
        </w:rPr>
        <w:t xml:space="preserve"> Spinoza and ethics </w:t>
      </w:r>
      <w:r w:rsidR="00D36E4B" w:rsidRPr="00B00658">
        <w:rPr>
          <w:rFonts w:ascii="Times New Roman" w:hAnsi="Times New Roman"/>
          <w:sz w:val="24"/>
          <w:szCs w:val="24"/>
        </w:rPr>
        <w:t>◦</w:t>
      </w:r>
      <w:r w:rsidR="00E71429" w:rsidRPr="00B00658">
        <w:rPr>
          <w:rFonts w:ascii="Avenir Book" w:hAnsi="Avenir Book"/>
          <w:sz w:val="24"/>
          <w:szCs w:val="24"/>
        </w:rPr>
        <w:t xml:space="preserve"> </w:t>
      </w:r>
      <w:r w:rsidR="00287FD8" w:rsidRPr="00B00658">
        <w:rPr>
          <w:rFonts w:ascii="Avenir Book" w:hAnsi="Avenir Book"/>
          <w:sz w:val="24"/>
          <w:szCs w:val="24"/>
        </w:rPr>
        <w:t>postcolonial/t</w:t>
      </w:r>
      <w:r w:rsidR="00D36E4B" w:rsidRPr="00B00658">
        <w:rPr>
          <w:rFonts w:ascii="Avenir Book" w:hAnsi="Avenir Book"/>
          <w:sz w:val="24"/>
          <w:szCs w:val="24"/>
        </w:rPr>
        <w:t xml:space="preserve">ransnational studies and theory </w:t>
      </w:r>
      <w:r w:rsidR="00D36E4B" w:rsidRPr="00B00658">
        <w:rPr>
          <w:rFonts w:ascii="Times New Roman" w:hAnsi="Times New Roman"/>
          <w:sz w:val="24"/>
          <w:szCs w:val="24"/>
        </w:rPr>
        <w:t>◦</w:t>
      </w:r>
      <w:r w:rsidR="00D36E4B" w:rsidRPr="00B00658">
        <w:rPr>
          <w:rFonts w:ascii="Avenir Book" w:hAnsi="Avenir Book"/>
          <w:sz w:val="24"/>
          <w:szCs w:val="24"/>
        </w:rPr>
        <w:t xml:space="preserve"> queer theory and feminism </w:t>
      </w:r>
      <w:r w:rsidR="00D36E4B" w:rsidRPr="00B00658">
        <w:rPr>
          <w:rFonts w:ascii="Times New Roman" w:hAnsi="Times New Roman"/>
          <w:sz w:val="24"/>
          <w:szCs w:val="24"/>
        </w:rPr>
        <w:t>◦</w:t>
      </w:r>
      <w:r w:rsidR="00D36E4B" w:rsidRPr="00B00658">
        <w:rPr>
          <w:rFonts w:ascii="Avenir Book" w:hAnsi="Avenir Book"/>
          <w:sz w:val="24"/>
          <w:szCs w:val="24"/>
        </w:rPr>
        <w:t xml:space="preserve"> </w:t>
      </w:r>
      <w:r w:rsidR="00287FD8" w:rsidRPr="00B00658">
        <w:rPr>
          <w:rFonts w:ascii="Avenir Book" w:hAnsi="Avenir Book"/>
          <w:sz w:val="24"/>
          <w:szCs w:val="24"/>
        </w:rPr>
        <w:t>19</w:t>
      </w:r>
      <w:r w:rsidR="00287FD8" w:rsidRPr="00B00658">
        <w:rPr>
          <w:rFonts w:ascii="Avenir Book" w:hAnsi="Avenir Book"/>
          <w:sz w:val="24"/>
          <w:szCs w:val="24"/>
          <w:vertAlign w:val="superscript"/>
        </w:rPr>
        <w:t>th</w:t>
      </w:r>
      <w:r w:rsidR="00287FD8" w:rsidRPr="00B00658">
        <w:rPr>
          <w:rFonts w:ascii="Avenir Book" w:hAnsi="Avenir Book"/>
          <w:sz w:val="24"/>
          <w:szCs w:val="24"/>
        </w:rPr>
        <w:t>, 20</w:t>
      </w:r>
      <w:r w:rsidR="00287FD8" w:rsidRPr="00B00658">
        <w:rPr>
          <w:rFonts w:ascii="Avenir Book" w:hAnsi="Avenir Book"/>
          <w:sz w:val="24"/>
          <w:szCs w:val="24"/>
          <w:vertAlign w:val="superscript"/>
        </w:rPr>
        <w:t>th</w:t>
      </w:r>
      <w:r w:rsidR="00287FD8" w:rsidRPr="00B00658">
        <w:rPr>
          <w:rFonts w:ascii="Avenir Book" w:hAnsi="Avenir Book"/>
          <w:sz w:val="24"/>
          <w:szCs w:val="24"/>
        </w:rPr>
        <w:t>, &amp; 21</w:t>
      </w:r>
      <w:r w:rsidR="00287FD8" w:rsidRPr="00B00658">
        <w:rPr>
          <w:rFonts w:ascii="Avenir Book" w:hAnsi="Avenir Book"/>
          <w:sz w:val="24"/>
          <w:szCs w:val="24"/>
          <w:vertAlign w:val="superscript"/>
        </w:rPr>
        <w:t>st</w:t>
      </w:r>
      <w:r w:rsidR="00D36E4B" w:rsidRPr="00B00658">
        <w:rPr>
          <w:rFonts w:ascii="Avenir Book" w:hAnsi="Avenir Book"/>
          <w:sz w:val="24"/>
          <w:szCs w:val="24"/>
        </w:rPr>
        <w:t xml:space="preserve">-century British literature </w:t>
      </w:r>
      <w:r w:rsidR="00D36E4B" w:rsidRPr="00B00658">
        <w:rPr>
          <w:rFonts w:ascii="Times New Roman" w:hAnsi="Times New Roman"/>
          <w:sz w:val="24"/>
          <w:szCs w:val="24"/>
        </w:rPr>
        <w:t>◦</w:t>
      </w:r>
      <w:r w:rsidR="00D36E4B" w:rsidRPr="00B00658">
        <w:rPr>
          <w:rFonts w:ascii="Avenir Book" w:hAnsi="Avenir Book"/>
          <w:sz w:val="24"/>
          <w:szCs w:val="24"/>
        </w:rPr>
        <w:t xml:space="preserve"> </w:t>
      </w:r>
      <w:r w:rsidR="00E71429" w:rsidRPr="00B00658">
        <w:rPr>
          <w:rFonts w:ascii="Avenir Book" w:hAnsi="Avenir Book"/>
          <w:sz w:val="24"/>
          <w:szCs w:val="24"/>
        </w:rPr>
        <w:t>literary realism</w:t>
      </w:r>
    </w:p>
    <w:p w14:paraId="69D1D381" w14:textId="77777777" w:rsidR="00B92FD6" w:rsidRPr="00B00658" w:rsidRDefault="00B92FD6" w:rsidP="009E435F">
      <w:pPr>
        <w:spacing w:line="240" w:lineRule="auto"/>
        <w:contextualSpacing/>
        <w:rPr>
          <w:rFonts w:ascii="Avenir Book" w:hAnsi="Avenir Book"/>
          <w:smallCaps/>
          <w:u w:val="single"/>
        </w:rPr>
      </w:pPr>
    </w:p>
    <w:p w14:paraId="0FCBFBE6" w14:textId="7E617785" w:rsidR="00694444" w:rsidRPr="00694444" w:rsidRDefault="00B00658" w:rsidP="002075E0">
      <w:pPr>
        <w:spacing w:line="240" w:lineRule="auto"/>
        <w:contextualSpacing/>
        <w:rPr>
          <w:rFonts w:ascii="Avenir Black" w:hAnsi="Avenir Black"/>
          <w:bCs/>
          <w:sz w:val="24"/>
          <w:szCs w:val="24"/>
        </w:rPr>
      </w:pPr>
      <w:r w:rsidRPr="002075C5">
        <w:rPr>
          <w:rFonts w:ascii="Avenir Black" w:hAnsi="Avenir Black"/>
          <w:bCs/>
          <w:sz w:val="24"/>
          <w:szCs w:val="24"/>
        </w:rPr>
        <w:lastRenderedPageBreak/>
        <w:t>EDITORIAL SERVICE</w:t>
      </w:r>
    </w:p>
    <w:p w14:paraId="7623959C" w14:textId="76DF2455" w:rsidR="002075E0" w:rsidRPr="00B00658" w:rsidRDefault="00971948" w:rsidP="002075E0">
      <w:pPr>
        <w:spacing w:line="240" w:lineRule="auto"/>
        <w:contextualSpacing/>
        <w:rPr>
          <w:rFonts w:ascii="Avenir Book" w:hAnsi="Avenir Book"/>
          <w:bCs/>
          <w:sz w:val="24"/>
          <w:szCs w:val="24"/>
        </w:rPr>
      </w:pPr>
      <w:r w:rsidRPr="00B00658">
        <w:rPr>
          <w:rFonts w:ascii="Avenir Book" w:hAnsi="Avenir Book"/>
          <w:bCs/>
          <w:sz w:val="24"/>
          <w:szCs w:val="24"/>
        </w:rPr>
        <w:t xml:space="preserve">Peer reviewer, </w:t>
      </w:r>
      <w:r w:rsidR="002075E0" w:rsidRPr="00B00658">
        <w:rPr>
          <w:rFonts w:ascii="Avenir Book" w:hAnsi="Avenir Book"/>
          <w:bCs/>
          <w:i/>
          <w:sz w:val="24"/>
          <w:szCs w:val="24"/>
        </w:rPr>
        <w:t>Tulsa Studies in Women’s Literature</w:t>
      </w:r>
      <w:r w:rsidRPr="00B00658">
        <w:rPr>
          <w:rFonts w:ascii="Avenir Book" w:hAnsi="Avenir Book"/>
          <w:bCs/>
          <w:sz w:val="24"/>
          <w:szCs w:val="24"/>
        </w:rPr>
        <w:t>, 2016-</w:t>
      </w:r>
    </w:p>
    <w:p w14:paraId="0EE29E62" w14:textId="0B6683E8" w:rsidR="002075E0" w:rsidRPr="00B00658" w:rsidRDefault="00971948" w:rsidP="002075E0">
      <w:pPr>
        <w:spacing w:line="240" w:lineRule="auto"/>
        <w:contextualSpacing/>
        <w:rPr>
          <w:rFonts w:ascii="Avenir Book" w:hAnsi="Avenir Book"/>
          <w:bCs/>
          <w:sz w:val="24"/>
          <w:szCs w:val="24"/>
        </w:rPr>
      </w:pPr>
      <w:r w:rsidRPr="00B00658">
        <w:rPr>
          <w:rFonts w:ascii="Avenir Book" w:hAnsi="Avenir Book"/>
          <w:bCs/>
          <w:sz w:val="24"/>
          <w:szCs w:val="24"/>
        </w:rPr>
        <w:t xml:space="preserve">Editorial Assistant, </w:t>
      </w:r>
      <w:proofErr w:type="spellStart"/>
      <w:r w:rsidR="002075E0" w:rsidRPr="00B00658">
        <w:rPr>
          <w:rFonts w:ascii="Avenir Book" w:hAnsi="Avenir Book"/>
          <w:bCs/>
          <w:i/>
          <w:sz w:val="24"/>
          <w:szCs w:val="24"/>
        </w:rPr>
        <w:t>MidAmerica</w:t>
      </w:r>
      <w:proofErr w:type="spellEnd"/>
      <w:r w:rsidRPr="00B00658">
        <w:rPr>
          <w:rFonts w:ascii="Avenir Book" w:hAnsi="Avenir Book"/>
          <w:bCs/>
          <w:sz w:val="24"/>
          <w:szCs w:val="24"/>
        </w:rPr>
        <w:t>, 2015-</w:t>
      </w:r>
    </w:p>
    <w:p w14:paraId="02F80286" w14:textId="77777777" w:rsidR="002075E0" w:rsidRPr="00B00658" w:rsidRDefault="002075E0" w:rsidP="009E435F">
      <w:pPr>
        <w:spacing w:line="240" w:lineRule="auto"/>
        <w:contextualSpacing/>
        <w:rPr>
          <w:rFonts w:ascii="Avenir Book" w:hAnsi="Avenir Book"/>
          <w:b/>
          <w:bCs/>
          <w:sz w:val="26"/>
          <w:szCs w:val="26"/>
          <w:u w:val="single"/>
        </w:rPr>
      </w:pPr>
    </w:p>
    <w:p w14:paraId="486A23D6" w14:textId="4181C501" w:rsidR="009E435F" w:rsidRPr="002075C5" w:rsidRDefault="00B00658" w:rsidP="009E435F">
      <w:pPr>
        <w:spacing w:line="240" w:lineRule="auto"/>
        <w:contextualSpacing/>
        <w:rPr>
          <w:rFonts w:ascii="Avenir Black" w:hAnsi="Avenir Black"/>
          <w:bCs/>
          <w:sz w:val="24"/>
          <w:szCs w:val="24"/>
        </w:rPr>
      </w:pPr>
      <w:r w:rsidRPr="002075C5">
        <w:rPr>
          <w:rFonts w:ascii="Avenir Black" w:hAnsi="Avenir Black"/>
          <w:bCs/>
          <w:sz w:val="24"/>
          <w:szCs w:val="24"/>
        </w:rPr>
        <w:t>ACADEMIC SERVICE</w:t>
      </w:r>
    </w:p>
    <w:p w14:paraId="1A7F57CD" w14:textId="77777777" w:rsidR="005F0DE6" w:rsidRDefault="005F0DE6" w:rsidP="005F0DE6">
      <w:pPr>
        <w:spacing w:line="240" w:lineRule="auto"/>
        <w:contextualSpacing/>
        <w:rPr>
          <w:rFonts w:ascii="Avenir Book" w:hAnsi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t>Committee Member, Budget &amp; Economic Status, UTC, 2016-</w:t>
      </w:r>
    </w:p>
    <w:p w14:paraId="3E4363AF" w14:textId="3A53FC07" w:rsidR="00CB04BE" w:rsidRDefault="00CB04BE" w:rsidP="00971948">
      <w:pPr>
        <w:spacing w:line="240" w:lineRule="auto"/>
        <w:contextualSpacing/>
        <w:rPr>
          <w:rFonts w:ascii="Avenir Book" w:hAnsi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t>Committee Member, Ad Hoc Workload Committee, UTC English Dept. 2016-17</w:t>
      </w:r>
    </w:p>
    <w:p w14:paraId="664602EE" w14:textId="5437FC31" w:rsidR="005F0DE6" w:rsidRDefault="005F0DE6" w:rsidP="00971948">
      <w:pPr>
        <w:spacing w:line="240" w:lineRule="auto"/>
        <w:contextualSpacing/>
        <w:rPr>
          <w:rFonts w:ascii="Avenir Book" w:hAnsi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t>Committee Member, Internship Committee, UTC English Dept., 2016-</w:t>
      </w:r>
    </w:p>
    <w:p w14:paraId="26EB5920" w14:textId="2DC6F359" w:rsidR="005F0DE6" w:rsidRDefault="005F0DE6" w:rsidP="00971948">
      <w:pPr>
        <w:spacing w:line="240" w:lineRule="auto"/>
        <w:contextualSpacing/>
        <w:rPr>
          <w:rFonts w:ascii="Avenir Book" w:hAnsi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t>Committee Member, Curriculum Committee, UTC English Dept., 2016-</w:t>
      </w:r>
    </w:p>
    <w:p w14:paraId="51511ECF" w14:textId="77777777" w:rsidR="005F0DE6" w:rsidRPr="00B00658" w:rsidRDefault="005F0DE6" w:rsidP="005F0DE6">
      <w:pPr>
        <w:spacing w:line="240" w:lineRule="auto"/>
        <w:contextualSpacing/>
        <w:rPr>
          <w:rFonts w:ascii="Avenir Book" w:hAnsi="Avenir Book"/>
          <w:i/>
          <w:sz w:val="24"/>
          <w:szCs w:val="24"/>
        </w:rPr>
      </w:pPr>
      <w:r w:rsidRPr="00B00658">
        <w:rPr>
          <w:rFonts w:ascii="Avenir Book" w:hAnsi="Avenir Book"/>
          <w:sz w:val="24"/>
          <w:szCs w:val="24"/>
        </w:rPr>
        <w:t>Committee Member, Read2Achieve Curriculum, UTC, 2016-</w:t>
      </w:r>
    </w:p>
    <w:p w14:paraId="6A1112FC" w14:textId="77777777" w:rsidR="005F0DE6" w:rsidRPr="00B00658" w:rsidRDefault="005F0DE6" w:rsidP="005F0DE6">
      <w:pPr>
        <w:spacing w:line="240" w:lineRule="auto"/>
        <w:contextualSpacing/>
        <w:rPr>
          <w:rFonts w:ascii="Avenir Book" w:hAnsi="Avenir Book"/>
          <w:sz w:val="24"/>
          <w:szCs w:val="24"/>
        </w:rPr>
      </w:pPr>
      <w:r w:rsidRPr="00B00658">
        <w:rPr>
          <w:rFonts w:ascii="Avenir Book" w:hAnsi="Avenir Book"/>
          <w:sz w:val="24"/>
          <w:szCs w:val="24"/>
        </w:rPr>
        <w:t>Women’s Studies Advisory Council, UTC Women’s Studies Program, 2015-</w:t>
      </w:r>
    </w:p>
    <w:p w14:paraId="782BA6EF" w14:textId="3F81F08D" w:rsidR="00971948" w:rsidRPr="00B00658" w:rsidRDefault="00C64DEC" w:rsidP="00971948">
      <w:pPr>
        <w:spacing w:line="240" w:lineRule="auto"/>
        <w:contextualSpacing/>
        <w:rPr>
          <w:rFonts w:ascii="Avenir Book" w:hAnsi="Avenir Book"/>
          <w:i/>
          <w:sz w:val="24"/>
          <w:szCs w:val="24"/>
        </w:rPr>
      </w:pPr>
      <w:r w:rsidRPr="00B00658">
        <w:rPr>
          <w:rFonts w:ascii="Avenir Book" w:hAnsi="Avenir Book"/>
          <w:sz w:val="24"/>
          <w:szCs w:val="24"/>
        </w:rPr>
        <w:t>Faculty Advisor, Students for a Democratic Society</w:t>
      </w:r>
      <w:r w:rsidR="003B0211">
        <w:rPr>
          <w:rFonts w:ascii="Avenir Book" w:hAnsi="Avenir Book"/>
          <w:sz w:val="24"/>
          <w:szCs w:val="24"/>
        </w:rPr>
        <w:t>, UTC, 2014</w:t>
      </w:r>
      <w:r w:rsidR="00971948" w:rsidRPr="00B00658">
        <w:rPr>
          <w:rFonts w:ascii="Avenir Book" w:hAnsi="Avenir Book"/>
          <w:sz w:val="24"/>
          <w:szCs w:val="24"/>
        </w:rPr>
        <w:t>-</w:t>
      </w:r>
    </w:p>
    <w:p w14:paraId="0DC328A1" w14:textId="745B9859" w:rsidR="00E74DB6" w:rsidRPr="00B00658" w:rsidRDefault="00E74DB6" w:rsidP="00971948">
      <w:pPr>
        <w:spacing w:line="240" w:lineRule="auto"/>
        <w:contextualSpacing/>
        <w:rPr>
          <w:rFonts w:ascii="Avenir Book" w:hAnsi="Avenir Book"/>
          <w:i/>
          <w:sz w:val="24"/>
          <w:szCs w:val="24"/>
        </w:rPr>
      </w:pPr>
      <w:r w:rsidRPr="00B00658">
        <w:rPr>
          <w:rFonts w:ascii="Avenir Book" w:hAnsi="Avenir Book"/>
          <w:sz w:val="24"/>
          <w:szCs w:val="24"/>
        </w:rPr>
        <w:t>Faculty Advisor, Spectrum GLBT</w:t>
      </w:r>
      <w:r w:rsidR="00E47B77" w:rsidRPr="00B00658">
        <w:rPr>
          <w:rFonts w:ascii="Avenir Book" w:hAnsi="Avenir Book"/>
          <w:sz w:val="24"/>
          <w:szCs w:val="24"/>
        </w:rPr>
        <w:t>Q</w:t>
      </w:r>
      <w:r w:rsidRPr="00B00658">
        <w:rPr>
          <w:rFonts w:ascii="Avenir Book" w:hAnsi="Avenir Book"/>
          <w:sz w:val="24"/>
          <w:szCs w:val="24"/>
        </w:rPr>
        <w:t>+ Alliance</w:t>
      </w:r>
      <w:r w:rsidR="003B0211">
        <w:rPr>
          <w:rFonts w:ascii="Avenir Book" w:hAnsi="Avenir Book"/>
          <w:sz w:val="24"/>
          <w:szCs w:val="24"/>
        </w:rPr>
        <w:t>, UTC, 2014</w:t>
      </w:r>
      <w:r w:rsidR="00971948" w:rsidRPr="00B00658">
        <w:rPr>
          <w:rFonts w:ascii="Avenir Book" w:hAnsi="Avenir Book"/>
          <w:sz w:val="24"/>
          <w:szCs w:val="24"/>
        </w:rPr>
        <w:t>-</w:t>
      </w:r>
    </w:p>
    <w:p w14:paraId="28597368" w14:textId="10A721D6" w:rsidR="00E74DB6" w:rsidRPr="00B00658" w:rsidRDefault="00E74DB6" w:rsidP="00971948">
      <w:pPr>
        <w:spacing w:line="240" w:lineRule="auto"/>
        <w:contextualSpacing/>
        <w:rPr>
          <w:rFonts w:ascii="Avenir Book" w:hAnsi="Avenir Book"/>
          <w:sz w:val="24"/>
          <w:szCs w:val="24"/>
        </w:rPr>
      </w:pPr>
      <w:r w:rsidRPr="00B00658">
        <w:rPr>
          <w:rFonts w:ascii="Avenir Book" w:hAnsi="Avenir Book"/>
          <w:sz w:val="24"/>
          <w:szCs w:val="24"/>
        </w:rPr>
        <w:t>Faculty Advisor, National Society of Collegiate Scholars</w:t>
      </w:r>
      <w:r w:rsidR="00EA54AE">
        <w:rPr>
          <w:rFonts w:ascii="Avenir Book" w:hAnsi="Avenir Book"/>
          <w:sz w:val="24"/>
          <w:szCs w:val="24"/>
        </w:rPr>
        <w:t>, UTC, 2015-</w:t>
      </w:r>
      <w:r w:rsidR="00971948" w:rsidRPr="00B00658">
        <w:rPr>
          <w:rFonts w:ascii="Avenir Book" w:hAnsi="Avenir Book"/>
          <w:sz w:val="24"/>
          <w:szCs w:val="24"/>
        </w:rPr>
        <w:t>16</w:t>
      </w:r>
    </w:p>
    <w:p w14:paraId="6BACFE25" w14:textId="3A913B9C" w:rsidR="005F0DE6" w:rsidRPr="00B00658" w:rsidRDefault="005F0DE6" w:rsidP="005F0DE6">
      <w:pPr>
        <w:spacing w:line="240" w:lineRule="auto"/>
        <w:contextualSpacing/>
        <w:rPr>
          <w:rFonts w:ascii="Avenir Book" w:hAnsi="Avenir Book"/>
          <w:i/>
          <w:sz w:val="24"/>
          <w:szCs w:val="24"/>
        </w:rPr>
      </w:pPr>
      <w:r w:rsidRPr="00B00658">
        <w:rPr>
          <w:rFonts w:ascii="Avenir Book" w:hAnsi="Avenir Book"/>
          <w:sz w:val="24"/>
          <w:szCs w:val="24"/>
        </w:rPr>
        <w:t>Committee Member, Academic Standards and Scholarships, UTC, 2015-</w:t>
      </w:r>
      <w:r>
        <w:rPr>
          <w:rFonts w:ascii="Avenir Book" w:hAnsi="Avenir Book"/>
          <w:sz w:val="24"/>
          <w:szCs w:val="24"/>
        </w:rPr>
        <w:t>16</w:t>
      </w:r>
    </w:p>
    <w:p w14:paraId="4BBFC603" w14:textId="6ACFA246" w:rsidR="00DC21BB" w:rsidRPr="00B00658" w:rsidRDefault="00971948" w:rsidP="00971948">
      <w:pPr>
        <w:spacing w:line="240" w:lineRule="auto"/>
        <w:contextualSpacing/>
        <w:rPr>
          <w:rFonts w:ascii="Avenir Book" w:hAnsi="Avenir Book"/>
          <w:sz w:val="24"/>
          <w:szCs w:val="24"/>
        </w:rPr>
      </w:pPr>
      <w:r w:rsidRPr="00B00658">
        <w:rPr>
          <w:rFonts w:ascii="Avenir Book" w:hAnsi="Avenir Book"/>
          <w:sz w:val="24"/>
          <w:szCs w:val="24"/>
        </w:rPr>
        <w:t xml:space="preserve">Committee Member, </w:t>
      </w:r>
      <w:r w:rsidR="00405AD0" w:rsidRPr="00B00658">
        <w:rPr>
          <w:rFonts w:ascii="Avenir Book" w:hAnsi="Avenir Book"/>
          <w:sz w:val="24"/>
          <w:szCs w:val="24"/>
        </w:rPr>
        <w:t>General Education</w:t>
      </w:r>
      <w:r w:rsidR="00DC21BB" w:rsidRPr="00B00658">
        <w:rPr>
          <w:rFonts w:ascii="Avenir Book" w:hAnsi="Avenir Book"/>
          <w:sz w:val="24"/>
          <w:szCs w:val="24"/>
        </w:rPr>
        <w:t xml:space="preserve"> Committee</w:t>
      </w:r>
      <w:r w:rsidRPr="00B00658">
        <w:rPr>
          <w:rFonts w:ascii="Avenir Book" w:hAnsi="Avenir Book"/>
          <w:sz w:val="24"/>
          <w:szCs w:val="24"/>
        </w:rPr>
        <w:t>, UTC English Dept., 2015-</w:t>
      </w:r>
      <w:r w:rsidR="005F0DE6">
        <w:rPr>
          <w:rFonts w:ascii="Avenir Book" w:hAnsi="Avenir Book"/>
          <w:sz w:val="24"/>
          <w:szCs w:val="24"/>
        </w:rPr>
        <w:t>16</w:t>
      </w:r>
    </w:p>
    <w:p w14:paraId="2D1079CA" w14:textId="10781BD0" w:rsidR="00971948" w:rsidRPr="00B00658" w:rsidRDefault="00971948" w:rsidP="00971948">
      <w:pPr>
        <w:spacing w:line="240" w:lineRule="auto"/>
        <w:contextualSpacing/>
        <w:rPr>
          <w:rFonts w:ascii="Avenir Book" w:hAnsi="Avenir Book"/>
          <w:sz w:val="24"/>
          <w:szCs w:val="24"/>
        </w:rPr>
      </w:pPr>
      <w:r w:rsidRPr="00B00658">
        <w:rPr>
          <w:rFonts w:ascii="Avenir Book" w:hAnsi="Avenir Book"/>
          <w:sz w:val="24"/>
          <w:szCs w:val="24"/>
        </w:rPr>
        <w:t xml:space="preserve">Committee Member, </w:t>
      </w:r>
      <w:r w:rsidR="00405AD0" w:rsidRPr="00B00658">
        <w:rPr>
          <w:rFonts w:ascii="Avenir Book" w:hAnsi="Avenir Book"/>
          <w:sz w:val="24"/>
          <w:szCs w:val="24"/>
        </w:rPr>
        <w:t>1-Year Reappointment Committee</w:t>
      </w:r>
      <w:r w:rsidRPr="00B00658">
        <w:rPr>
          <w:rFonts w:ascii="Avenir Book" w:hAnsi="Avenir Book"/>
          <w:sz w:val="24"/>
          <w:szCs w:val="24"/>
        </w:rPr>
        <w:t>, UTC English Dept., 2015-</w:t>
      </w:r>
      <w:r w:rsidR="005F0DE6">
        <w:rPr>
          <w:rFonts w:ascii="Avenir Book" w:hAnsi="Avenir Book"/>
          <w:sz w:val="24"/>
          <w:szCs w:val="24"/>
        </w:rPr>
        <w:t>16</w:t>
      </w:r>
    </w:p>
    <w:p w14:paraId="6C56DEC8" w14:textId="4FC79118" w:rsidR="00E74DB6" w:rsidRPr="00B00658" w:rsidRDefault="00E74DB6" w:rsidP="00971948">
      <w:pPr>
        <w:spacing w:line="240" w:lineRule="auto"/>
        <w:contextualSpacing/>
        <w:rPr>
          <w:rFonts w:ascii="Avenir Book" w:hAnsi="Avenir Book"/>
          <w:sz w:val="24"/>
          <w:szCs w:val="24"/>
        </w:rPr>
      </w:pPr>
      <w:r w:rsidRPr="00B00658">
        <w:rPr>
          <w:rFonts w:ascii="Avenir Book" w:hAnsi="Avenir Book"/>
          <w:sz w:val="24"/>
          <w:szCs w:val="24"/>
        </w:rPr>
        <w:t>Searc</w:t>
      </w:r>
      <w:r w:rsidR="00CB04BE">
        <w:rPr>
          <w:rFonts w:ascii="Avenir Book" w:hAnsi="Avenir Book"/>
          <w:sz w:val="24"/>
          <w:szCs w:val="24"/>
        </w:rPr>
        <w:t>h Committee, CNF</w:t>
      </w:r>
      <w:r w:rsidRPr="00B00658">
        <w:rPr>
          <w:rFonts w:ascii="Avenir Book" w:hAnsi="Avenir Book"/>
          <w:sz w:val="24"/>
          <w:szCs w:val="24"/>
        </w:rPr>
        <w:t>/Fiction Tenure-Track Hire</w:t>
      </w:r>
      <w:r w:rsidR="00971948" w:rsidRPr="00B00658">
        <w:rPr>
          <w:rFonts w:ascii="Avenir Book" w:hAnsi="Avenir Book"/>
          <w:sz w:val="24"/>
          <w:szCs w:val="24"/>
        </w:rPr>
        <w:t>, UTC English Dept., 2015</w:t>
      </w:r>
    </w:p>
    <w:p w14:paraId="77133BDD" w14:textId="36681879" w:rsidR="009E435F" w:rsidRPr="00B00658" w:rsidRDefault="009E435F" w:rsidP="00971948">
      <w:pPr>
        <w:spacing w:line="240" w:lineRule="auto"/>
        <w:contextualSpacing/>
        <w:rPr>
          <w:rFonts w:ascii="Avenir Book" w:hAnsi="Avenir Book"/>
          <w:sz w:val="24"/>
          <w:szCs w:val="24"/>
        </w:rPr>
      </w:pPr>
      <w:r w:rsidRPr="00B00658">
        <w:rPr>
          <w:rFonts w:ascii="Avenir Book" w:hAnsi="Avenir Book"/>
          <w:sz w:val="24"/>
          <w:szCs w:val="24"/>
        </w:rPr>
        <w:t>Facilitator, Veteran Writers’ Workshop</w:t>
      </w:r>
      <w:r w:rsidR="00971948" w:rsidRPr="00B00658">
        <w:rPr>
          <w:rFonts w:ascii="Avenir Book" w:hAnsi="Avenir Book"/>
          <w:sz w:val="24"/>
          <w:szCs w:val="24"/>
        </w:rPr>
        <w:t>, UTC, 2015</w:t>
      </w:r>
    </w:p>
    <w:p w14:paraId="3F896E45" w14:textId="7E6ABFBE" w:rsidR="009E435F" w:rsidRPr="00B00658" w:rsidRDefault="009E435F" w:rsidP="00971948">
      <w:pPr>
        <w:spacing w:line="240" w:lineRule="auto"/>
        <w:contextualSpacing/>
        <w:rPr>
          <w:rFonts w:ascii="Avenir Book" w:hAnsi="Avenir Book"/>
          <w:sz w:val="24"/>
          <w:szCs w:val="24"/>
        </w:rPr>
      </w:pPr>
      <w:r w:rsidRPr="00B00658">
        <w:rPr>
          <w:rFonts w:ascii="Avenir Book" w:hAnsi="Avenir Book"/>
          <w:sz w:val="24"/>
          <w:szCs w:val="24"/>
        </w:rPr>
        <w:t>Judge, Young Southern Writers Competition</w:t>
      </w:r>
      <w:r w:rsidR="00971948" w:rsidRPr="00B00658">
        <w:rPr>
          <w:rFonts w:ascii="Avenir Book" w:hAnsi="Avenir Book"/>
          <w:sz w:val="24"/>
          <w:szCs w:val="24"/>
        </w:rPr>
        <w:t>, UTC English Dept. 2015-</w:t>
      </w:r>
    </w:p>
    <w:p w14:paraId="3BD0EA51" w14:textId="39CD7CB1" w:rsidR="009E435F" w:rsidRPr="00B00658" w:rsidRDefault="00971948" w:rsidP="00971948">
      <w:pPr>
        <w:spacing w:line="240" w:lineRule="auto"/>
        <w:contextualSpacing/>
        <w:rPr>
          <w:rFonts w:ascii="Avenir Book" w:hAnsi="Avenir Book"/>
          <w:i/>
          <w:sz w:val="24"/>
          <w:szCs w:val="24"/>
        </w:rPr>
      </w:pPr>
      <w:r w:rsidRPr="00B00658">
        <w:rPr>
          <w:rFonts w:ascii="Avenir Book" w:hAnsi="Avenir Book"/>
          <w:iCs/>
          <w:sz w:val="24"/>
          <w:szCs w:val="24"/>
        </w:rPr>
        <w:t>Faculty Ad</w:t>
      </w:r>
      <w:r w:rsidR="009E435F" w:rsidRPr="00B00658">
        <w:rPr>
          <w:rFonts w:ascii="Avenir Book" w:hAnsi="Avenir Book"/>
          <w:iCs/>
          <w:sz w:val="24"/>
          <w:szCs w:val="24"/>
        </w:rPr>
        <w:t>visor, Debate Society</w:t>
      </w:r>
      <w:r w:rsidRPr="00B00658">
        <w:rPr>
          <w:rFonts w:ascii="Avenir Book" w:hAnsi="Avenir Book"/>
          <w:iCs/>
          <w:sz w:val="24"/>
          <w:szCs w:val="24"/>
        </w:rPr>
        <w:t>, AUAF, 2013</w:t>
      </w:r>
    </w:p>
    <w:p w14:paraId="62598007" w14:textId="1874ED68" w:rsidR="00971948" w:rsidRPr="00B00658" w:rsidRDefault="009E435F" w:rsidP="00971948">
      <w:pPr>
        <w:spacing w:line="240" w:lineRule="auto"/>
        <w:contextualSpacing/>
        <w:rPr>
          <w:rFonts w:ascii="Avenir Book" w:hAnsi="Avenir Book"/>
          <w:i/>
          <w:sz w:val="24"/>
          <w:szCs w:val="24"/>
        </w:rPr>
      </w:pPr>
      <w:r w:rsidRPr="00B00658">
        <w:rPr>
          <w:rFonts w:ascii="Avenir Book" w:hAnsi="Avenir Book"/>
          <w:sz w:val="24"/>
          <w:szCs w:val="24"/>
        </w:rPr>
        <w:t>Admissions Committee</w:t>
      </w:r>
      <w:r w:rsidR="00971948" w:rsidRPr="00B00658">
        <w:rPr>
          <w:rFonts w:ascii="Avenir Book" w:hAnsi="Avenir Book"/>
          <w:sz w:val="24"/>
          <w:szCs w:val="24"/>
        </w:rPr>
        <w:t>, CUNY English Student Association, 2010</w:t>
      </w:r>
      <w:r w:rsidRPr="00B00658">
        <w:rPr>
          <w:rFonts w:ascii="Avenir Book" w:hAnsi="Avenir Book"/>
          <w:sz w:val="24"/>
          <w:szCs w:val="24"/>
        </w:rPr>
        <w:t xml:space="preserve"> </w:t>
      </w:r>
    </w:p>
    <w:p w14:paraId="3B2D28E7" w14:textId="76F62C42" w:rsidR="009E435F" w:rsidRPr="00B00658" w:rsidRDefault="009E435F" w:rsidP="00971948">
      <w:pPr>
        <w:spacing w:line="240" w:lineRule="auto"/>
        <w:ind w:left="720" w:hanging="720"/>
        <w:contextualSpacing/>
        <w:rPr>
          <w:rFonts w:ascii="Avenir Book" w:hAnsi="Avenir Book"/>
          <w:sz w:val="24"/>
          <w:szCs w:val="24"/>
        </w:rPr>
      </w:pPr>
      <w:r w:rsidRPr="00B00658">
        <w:rPr>
          <w:rFonts w:ascii="Avenir Book" w:hAnsi="Avenir Book"/>
          <w:sz w:val="24"/>
          <w:szCs w:val="24"/>
        </w:rPr>
        <w:t>Recruitment Committee</w:t>
      </w:r>
      <w:r w:rsidR="00971948" w:rsidRPr="00B00658">
        <w:rPr>
          <w:rFonts w:ascii="Avenir Book" w:hAnsi="Avenir Book"/>
          <w:sz w:val="24"/>
          <w:szCs w:val="24"/>
        </w:rPr>
        <w:t>, CUNY English Student Association, 2008, 2009, 2011</w:t>
      </w:r>
    </w:p>
    <w:p w14:paraId="4E86F484" w14:textId="77777777" w:rsidR="009E435F" w:rsidRPr="00B00658" w:rsidRDefault="009E435F" w:rsidP="009E435F">
      <w:pPr>
        <w:spacing w:line="240" w:lineRule="auto"/>
        <w:contextualSpacing/>
        <w:rPr>
          <w:rFonts w:ascii="Avenir Book" w:hAnsi="Avenir Book"/>
          <w:sz w:val="26"/>
          <w:szCs w:val="26"/>
        </w:rPr>
      </w:pPr>
    </w:p>
    <w:p w14:paraId="2A5F5A8D" w14:textId="13AC9A61" w:rsidR="009E435F" w:rsidRPr="002075C5" w:rsidRDefault="00B00658" w:rsidP="009E435F">
      <w:pPr>
        <w:spacing w:line="240" w:lineRule="auto"/>
        <w:contextualSpacing/>
        <w:rPr>
          <w:rFonts w:ascii="Avenir Black" w:hAnsi="Avenir Black"/>
          <w:sz w:val="24"/>
          <w:szCs w:val="24"/>
        </w:rPr>
      </w:pPr>
      <w:r w:rsidRPr="002075C5">
        <w:rPr>
          <w:rFonts w:ascii="Avenir Black" w:hAnsi="Avenir Black"/>
          <w:sz w:val="24"/>
          <w:szCs w:val="24"/>
        </w:rPr>
        <w:t>CURRICULUM DEVELOPMENT</w:t>
      </w:r>
    </w:p>
    <w:p w14:paraId="62E7A262" w14:textId="77777777" w:rsidR="00971948" w:rsidRPr="002075C5" w:rsidRDefault="00971948" w:rsidP="00971948">
      <w:pPr>
        <w:spacing w:line="240" w:lineRule="auto"/>
        <w:contextualSpacing/>
        <w:rPr>
          <w:rFonts w:ascii="Avenir Book" w:hAnsi="Avenir Book"/>
          <w:b/>
          <w:sz w:val="24"/>
          <w:szCs w:val="24"/>
        </w:rPr>
      </w:pPr>
      <w:r w:rsidRPr="002075C5">
        <w:rPr>
          <w:rFonts w:ascii="Avenir Book" w:hAnsi="Avenir Book"/>
          <w:b/>
          <w:sz w:val="24"/>
          <w:szCs w:val="24"/>
        </w:rPr>
        <w:t>Courses Proposed and Accepted</w:t>
      </w:r>
    </w:p>
    <w:p w14:paraId="242F1ED9" w14:textId="361618BD" w:rsidR="009E435F" w:rsidRPr="00B00658" w:rsidRDefault="004A4847" w:rsidP="00971948">
      <w:pPr>
        <w:spacing w:line="240" w:lineRule="auto"/>
        <w:contextualSpacing/>
        <w:rPr>
          <w:rFonts w:ascii="Avenir Book" w:hAnsi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t xml:space="preserve">ENGL/WSTU 4855: Queer Theory, UTC </w:t>
      </w:r>
      <w:r w:rsidRPr="00B00658">
        <w:rPr>
          <w:rFonts w:ascii="Times New Roman" w:hAnsi="Times New Roman"/>
          <w:sz w:val="24"/>
          <w:szCs w:val="24"/>
        </w:rPr>
        <w:t>◦</w:t>
      </w:r>
      <w:r>
        <w:rPr>
          <w:rFonts w:ascii="Avenir Book" w:hAnsi="Avenir Book"/>
          <w:sz w:val="24"/>
          <w:szCs w:val="24"/>
        </w:rPr>
        <w:t xml:space="preserve"> </w:t>
      </w:r>
      <w:r w:rsidR="00745229" w:rsidRPr="00B00658">
        <w:rPr>
          <w:rFonts w:ascii="Avenir Book" w:hAnsi="Avenir Book"/>
          <w:sz w:val="24"/>
          <w:szCs w:val="24"/>
        </w:rPr>
        <w:t>ENGL 2080r: Topics in Intellectual Inquiry</w:t>
      </w:r>
      <w:r w:rsidR="00971948" w:rsidRPr="00B00658">
        <w:rPr>
          <w:rFonts w:ascii="Avenir Book" w:hAnsi="Avenir Book"/>
          <w:sz w:val="24"/>
          <w:szCs w:val="24"/>
        </w:rPr>
        <w:t>, UTC</w:t>
      </w:r>
      <w:r w:rsidR="00CB04BE">
        <w:rPr>
          <w:rFonts w:ascii="Avenir Book" w:hAnsi="Avenir Book"/>
          <w:sz w:val="24"/>
          <w:szCs w:val="24"/>
        </w:rPr>
        <w:t xml:space="preserve"> </w:t>
      </w:r>
      <w:r w:rsidR="00971948" w:rsidRPr="00B00658">
        <w:rPr>
          <w:rFonts w:ascii="Times New Roman" w:hAnsi="Times New Roman"/>
          <w:sz w:val="24"/>
          <w:szCs w:val="24"/>
        </w:rPr>
        <w:t>◦</w:t>
      </w:r>
      <w:r w:rsidR="00971948" w:rsidRPr="00B00658">
        <w:rPr>
          <w:rFonts w:ascii="Avenir Book" w:hAnsi="Avenir Book"/>
          <w:sz w:val="24"/>
          <w:szCs w:val="24"/>
        </w:rPr>
        <w:t xml:space="preserve"> </w:t>
      </w:r>
      <w:r>
        <w:rPr>
          <w:rFonts w:ascii="Avenir Book" w:hAnsi="Avenir Book"/>
          <w:sz w:val="24"/>
          <w:szCs w:val="24"/>
        </w:rPr>
        <w:t>ENGL/</w:t>
      </w:r>
      <w:r w:rsidR="00D310B5" w:rsidRPr="00B00658">
        <w:rPr>
          <w:rFonts w:ascii="Avenir Book" w:hAnsi="Avenir Book"/>
          <w:sz w:val="24"/>
          <w:szCs w:val="24"/>
        </w:rPr>
        <w:t>WSTU 34</w:t>
      </w:r>
      <w:r w:rsidR="00DC21BB" w:rsidRPr="00B00658">
        <w:rPr>
          <w:rFonts w:ascii="Avenir Book" w:hAnsi="Avenir Book"/>
          <w:sz w:val="24"/>
          <w:szCs w:val="24"/>
        </w:rPr>
        <w:t>50: British Women Writers</w:t>
      </w:r>
      <w:r w:rsidR="00971948" w:rsidRPr="00B00658">
        <w:rPr>
          <w:rFonts w:ascii="Avenir Book" w:hAnsi="Avenir Book"/>
          <w:sz w:val="24"/>
          <w:szCs w:val="24"/>
        </w:rPr>
        <w:t xml:space="preserve">, UTC </w:t>
      </w:r>
      <w:r w:rsidR="00971948" w:rsidRPr="00B00658">
        <w:rPr>
          <w:rFonts w:ascii="Times New Roman" w:hAnsi="Times New Roman"/>
          <w:sz w:val="24"/>
          <w:szCs w:val="24"/>
        </w:rPr>
        <w:t>◦</w:t>
      </w:r>
      <w:r w:rsidR="00971948" w:rsidRPr="00B00658">
        <w:rPr>
          <w:rFonts w:ascii="Avenir Book" w:hAnsi="Avenir Book"/>
          <w:sz w:val="24"/>
          <w:szCs w:val="24"/>
        </w:rPr>
        <w:t xml:space="preserve"> </w:t>
      </w:r>
      <w:r w:rsidR="009E435F" w:rsidRPr="00B00658">
        <w:rPr>
          <w:rFonts w:ascii="Avenir Book" w:hAnsi="Avenir Book"/>
          <w:sz w:val="24"/>
          <w:szCs w:val="24"/>
        </w:rPr>
        <w:t>ENGL 5770: British Postmodernism</w:t>
      </w:r>
      <w:r w:rsidR="00971948" w:rsidRPr="00B00658">
        <w:rPr>
          <w:rFonts w:ascii="Avenir Book" w:hAnsi="Avenir Book"/>
          <w:sz w:val="24"/>
          <w:szCs w:val="24"/>
        </w:rPr>
        <w:t xml:space="preserve">, UTC </w:t>
      </w:r>
      <w:r w:rsidR="00971948" w:rsidRPr="00B00658">
        <w:rPr>
          <w:rFonts w:ascii="Times New Roman" w:hAnsi="Times New Roman"/>
          <w:sz w:val="24"/>
          <w:szCs w:val="24"/>
        </w:rPr>
        <w:t>◦</w:t>
      </w:r>
      <w:r w:rsidR="00971948" w:rsidRPr="00B00658">
        <w:rPr>
          <w:rFonts w:ascii="Avenir Book" w:hAnsi="Avenir Book"/>
          <w:sz w:val="24"/>
          <w:szCs w:val="24"/>
        </w:rPr>
        <w:t xml:space="preserve"> </w:t>
      </w:r>
      <w:r w:rsidR="009E435F" w:rsidRPr="00B00658">
        <w:rPr>
          <w:rFonts w:ascii="Avenir Book" w:hAnsi="Avenir Book"/>
          <w:sz w:val="24"/>
          <w:szCs w:val="24"/>
        </w:rPr>
        <w:t>ENGL 5790: Anglophone/</w:t>
      </w:r>
      <w:r w:rsidR="00971948" w:rsidRPr="00B00658">
        <w:rPr>
          <w:rFonts w:ascii="Avenir Book" w:hAnsi="Avenir Book"/>
          <w:sz w:val="24"/>
          <w:szCs w:val="24"/>
        </w:rPr>
        <w:t xml:space="preserve"> </w:t>
      </w:r>
      <w:r w:rsidR="009E435F" w:rsidRPr="00B00658">
        <w:rPr>
          <w:rFonts w:ascii="Avenir Book" w:hAnsi="Avenir Book"/>
          <w:sz w:val="24"/>
          <w:szCs w:val="24"/>
        </w:rPr>
        <w:t>Postcolonial Literature</w:t>
      </w:r>
      <w:r w:rsidR="00971948" w:rsidRPr="00B00658">
        <w:rPr>
          <w:rFonts w:ascii="Avenir Book" w:hAnsi="Avenir Book"/>
          <w:sz w:val="24"/>
          <w:szCs w:val="24"/>
        </w:rPr>
        <w:t xml:space="preserve">, UTC </w:t>
      </w:r>
      <w:r w:rsidR="00971948" w:rsidRPr="00B00658">
        <w:rPr>
          <w:rFonts w:ascii="Times New Roman" w:hAnsi="Times New Roman"/>
          <w:sz w:val="24"/>
          <w:szCs w:val="24"/>
        </w:rPr>
        <w:t>◦</w:t>
      </w:r>
      <w:r w:rsidR="00971948" w:rsidRPr="00B00658">
        <w:rPr>
          <w:rFonts w:ascii="Avenir Book" w:hAnsi="Avenir Book"/>
          <w:sz w:val="24"/>
          <w:szCs w:val="24"/>
        </w:rPr>
        <w:t xml:space="preserve"> </w:t>
      </w:r>
      <w:r w:rsidR="009E435F" w:rsidRPr="00B00658">
        <w:rPr>
          <w:rFonts w:ascii="Avenir Book" w:hAnsi="Avenir Book"/>
          <w:sz w:val="24"/>
          <w:szCs w:val="24"/>
        </w:rPr>
        <w:t>ENGL 3420: Post-War British Literature</w:t>
      </w:r>
      <w:r w:rsidR="00971948" w:rsidRPr="00B00658">
        <w:rPr>
          <w:rFonts w:ascii="Avenir Book" w:hAnsi="Avenir Book"/>
          <w:sz w:val="24"/>
          <w:szCs w:val="24"/>
        </w:rPr>
        <w:t xml:space="preserve">, UTC </w:t>
      </w:r>
      <w:r w:rsidR="00971948" w:rsidRPr="00B00658">
        <w:rPr>
          <w:rFonts w:ascii="Times New Roman" w:hAnsi="Times New Roman"/>
          <w:sz w:val="24"/>
          <w:szCs w:val="24"/>
        </w:rPr>
        <w:t>◦</w:t>
      </w:r>
      <w:r w:rsidR="00971948" w:rsidRPr="00B00658">
        <w:rPr>
          <w:rFonts w:ascii="Avenir Book" w:hAnsi="Avenir Book"/>
          <w:sz w:val="24"/>
          <w:szCs w:val="24"/>
        </w:rPr>
        <w:t xml:space="preserve"> </w:t>
      </w:r>
      <w:r w:rsidR="009E435F" w:rsidRPr="00B00658">
        <w:rPr>
          <w:rFonts w:ascii="Avenir Book" w:hAnsi="Avenir Book"/>
          <w:sz w:val="24"/>
          <w:szCs w:val="24"/>
        </w:rPr>
        <w:t>ENGL 2530r: War and Literature</w:t>
      </w:r>
      <w:r w:rsidR="00971948" w:rsidRPr="00B00658">
        <w:rPr>
          <w:rFonts w:ascii="Avenir Book" w:hAnsi="Avenir Book"/>
          <w:sz w:val="24"/>
          <w:szCs w:val="24"/>
        </w:rPr>
        <w:t xml:space="preserve">, UTC (with Susan Eastman) </w:t>
      </w:r>
      <w:r w:rsidR="00971948" w:rsidRPr="00B00658">
        <w:rPr>
          <w:rFonts w:ascii="Times New Roman" w:hAnsi="Times New Roman"/>
          <w:sz w:val="24"/>
          <w:szCs w:val="24"/>
        </w:rPr>
        <w:t>◦</w:t>
      </w:r>
      <w:r w:rsidR="00971948" w:rsidRPr="00B00658">
        <w:rPr>
          <w:rFonts w:ascii="Avenir Book" w:hAnsi="Avenir Book"/>
          <w:sz w:val="24"/>
          <w:szCs w:val="24"/>
        </w:rPr>
        <w:t xml:space="preserve"> </w:t>
      </w:r>
      <w:r w:rsidR="009E435F" w:rsidRPr="00B00658">
        <w:rPr>
          <w:rFonts w:ascii="Avenir Book" w:hAnsi="Avenir Book"/>
          <w:sz w:val="24"/>
          <w:szCs w:val="24"/>
        </w:rPr>
        <w:t xml:space="preserve">Scandinavia Study Abroad (Iceland, Norway, Sweden, Denmark): </w:t>
      </w:r>
      <w:r w:rsidR="00971948" w:rsidRPr="00B00658">
        <w:rPr>
          <w:rFonts w:ascii="Avenir Book" w:hAnsi="Avenir Book"/>
          <w:sz w:val="24"/>
          <w:szCs w:val="24"/>
        </w:rPr>
        <w:t xml:space="preserve">Scandinavian Crime Fiction, MC [proposed, designed, organized, executed; team-taught with Cory </w:t>
      </w:r>
      <w:proofErr w:type="spellStart"/>
      <w:r w:rsidR="00971948" w:rsidRPr="00B00658">
        <w:rPr>
          <w:rFonts w:ascii="Avenir Book" w:hAnsi="Avenir Book"/>
          <w:sz w:val="24"/>
          <w:szCs w:val="24"/>
        </w:rPr>
        <w:t>Blad</w:t>
      </w:r>
      <w:proofErr w:type="spellEnd"/>
      <w:r w:rsidR="00971948" w:rsidRPr="00B00658">
        <w:rPr>
          <w:rFonts w:ascii="Avenir Book" w:hAnsi="Avenir Book"/>
          <w:sz w:val="24"/>
          <w:szCs w:val="24"/>
        </w:rPr>
        <w:t>]</w:t>
      </w:r>
    </w:p>
    <w:p w14:paraId="61E2B13B" w14:textId="77777777" w:rsidR="00F97206" w:rsidRDefault="00F97206" w:rsidP="009E435F">
      <w:pPr>
        <w:spacing w:line="240" w:lineRule="auto"/>
        <w:contextualSpacing/>
        <w:rPr>
          <w:rFonts w:ascii="Avenir Book" w:hAnsi="Avenir Book"/>
          <w:b/>
          <w:bCs/>
          <w:sz w:val="26"/>
          <w:szCs w:val="26"/>
          <w:u w:val="single"/>
        </w:rPr>
      </w:pPr>
    </w:p>
    <w:p w14:paraId="5CBA03D8" w14:textId="77777777" w:rsidR="00CE0F24" w:rsidRPr="00B00658" w:rsidRDefault="00CE0F24" w:rsidP="009E435F">
      <w:pPr>
        <w:spacing w:line="240" w:lineRule="auto"/>
        <w:contextualSpacing/>
        <w:rPr>
          <w:rFonts w:ascii="Avenir Book" w:hAnsi="Avenir Book"/>
          <w:b/>
          <w:bCs/>
          <w:sz w:val="26"/>
          <w:szCs w:val="26"/>
          <w:u w:val="single"/>
        </w:rPr>
      </w:pPr>
    </w:p>
    <w:p w14:paraId="5950E5F4" w14:textId="44E6F742" w:rsidR="009E435F" w:rsidRPr="002075C5" w:rsidRDefault="00B00658" w:rsidP="009E435F">
      <w:pPr>
        <w:spacing w:line="240" w:lineRule="auto"/>
        <w:contextualSpacing/>
        <w:rPr>
          <w:rFonts w:ascii="Avenir Black" w:hAnsi="Avenir Black"/>
          <w:bCs/>
          <w:sz w:val="24"/>
          <w:szCs w:val="24"/>
        </w:rPr>
      </w:pPr>
      <w:r w:rsidRPr="002075C5">
        <w:rPr>
          <w:rFonts w:ascii="Avenir Black" w:hAnsi="Avenir Black"/>
          <w:bCs/>
          <w:sz w:val="24"/>
          <w:szCs w:val="24"/>
        </w:rPr>
        <w:t>REFERENCES</w:t>
      </w:r>
    </w:p>
    <w:p w14:paraId="6F0BB8F1" w14:textId="2C2CC608" w:rsidR="00155609" w:rsidRPr="00B00658" w:rsidRDefault="00155609" w:rsidP="00155609">
      <w:pPr>
        <w:spacing w:line="240" w:lineRule="auto"/>
        <w:ind w:left="540" w:hanging="540"/>
        <w:contextualSpacing/>
        <w:rPr>
          <w:rFonts w:ascii="Avenir Book" w:hAnsi="Avenir Book"/>
          <w:sz w:val="24"/>
          <w:szCs w:val="24"/>
        </w:rPr>
      </w:pPr>
      <w:r w:rsidRPr="00B00658">
        <w:rPr>
          <w:rFonts w:ascii="Avenir Book" w:hAnsi="Avenir Book"/>
          <w:sz w:val="24"/>
          <w:szCs w:val="24"/>
        </w:rPr>
        <w:t>Rebecca Jones, Associate Professor, Director of Graduate Studies, Department of English, UT-Chattanooga</w:t>
      </w:r>
    </w:p>
    <w:p w14:paraId="51272AEC" w14:textId="1F77BCBC" w:rsidR="00995C66" w:rsidRPr="00B00658" w:rsidRDefault="00995C66" w:rsidP="00995C66">
      <w:pPr>
        <w:spacing w:line="240" w:lineRule="auto"/>
        <w:ind w:left="540" w:hanging="540"/>
        <w:contextualSpacing/>
        <w:rPr>
          <w:rFonts w:ascii="Avenir Book" w:hAnsi="Avenir Book"/>
          <w:sz w:val="24"/>
          <w:szCs w:val="24"/>
        </w:rPr>
      </w:pPr>
      <w:r w:rsidRPr="00B00658">
        <w:rPr>
          <w:rFonts w:ascii="Avenir Book" w:hAnsi="Avenir Book"/>
          <w:sz w:val="24"/>
          <w:szCs w:val="24"/>
        </w:rPr>
        <w:t>Heather Palmer, Associate Professor, Depart</w:t>
      </w:r>
      <w:r w:rsidR="00C34ACC">
        <w:rPr>
          <w:rFonts w:ascii="Avenir Book" w:hAnsi="Avenir Book"/>
          <w:sz w:val="24"/>
          <w:szCs w:val="24"/>
        </w:rPr>
        <w:t>ment of English, UT-Chattanooga</w:t>
      </w:r>
    </w:p>
    <w:p w14:paraId="47E2D6E8" w14:textId="6931197F" w:rsidR="00405AD0" w:rsidRPr="00B00658" w:rsidRDefault="00405AD0" w:rsidP="00405AD0">
      <w:pPr>
        <w:spacing w:line="240" w:lineRule="auto"/>
        <w:ind w:left="540" w:hanging="540"/>
        <w:contextualSpacing/>
        <w:rPr>
          <w:rFonts w:ascii="Avenir Book" w:hAnsi="Avenir Book"/>
          <w:sz w:val="24"/>
          <w:szCs w:val="24"/>
        </w:rPr>
      </w:pPr>
      <w:r w:rsidRPr="00B00658">
        <w:rPr>
          <w:rFonts w:ascii="Avenir Book" w:hAnsi="Avenir Book"/>
          <w:sz w:val="24"/>
          <w:szCs w:val="24"/>
        </w:rPr>
        <w:lastRenderedPageBreak/>
        <w:t xml:space="preserve">Cory </w:t>
      </w:r>
      <w:proofErr w:type="spellStart"/>
      <w:r w:rsidRPr="00B00658">
        <w:rPr>
          <w:rFonts w:ascii="Avenir Book" w:hAnsi="Avenir Book"/>
          <w:sz w:val="24"/>
          <w:szCs w:val="24"/>
        </w:rPr>
        <w:t>Blad</w:t>
      </w:r>
      <w:proofErr w:type="spellEnd"/>
      <w:r w:rsidRPr="00B00658">
        <w:rPr>
          <w:rFonts w:ascii="Avenir Book" w:hAnsi="Avenir Book"/>
          <w:sz w:val="24"/>
          <w:szCs w:val="24"/>
        </w:rPr>
        <w:t xml:space="preserve">, </w:t>
      </w:r>
      <w:r w:rsidR="00FF1EB1" w:rsidRPr="00B00658">
        <w:rPr>
          <w:rFonts w:ascii="Avenir Book" w:hAnsi="Avenir Book"/>
          <w:sz w:val="24"/>
          <w:szCs w:val="24"/>
        </w:rPr>
        <w:t>Associate</w:t>
      </w:r>
      <w:r w:rsidRPr="00B00658">
        <w:rPr>
          <w:rFonts w:ascii="Avenir Book" w:hAnsi="Avenir Book"/>
          <w:sz w:val="24"/>
          <w:szCs w:val="24"/>
        </w:rPr>
        <w:t xml:space="preserve"> Professor, Departments of Sociology and Urban Studies, Manhattan Co</w:t>
      </w:r>
      <w:r w:rsidR="00C34ACC">
        <w:rPr>
          <w:rFonts w:ascii="Avenir Book" w:hAnsi="Avenir Book"/>
          <w:sz w:val="24"/>
          <w:szCs w:val="24"/>
        </w:rPr>
        <w:t>llege</w:t>
      </w:r>
    </w:p>
    <w:p w14:paraId="494BF0A7" w14:textId="1BAC06B7" w:rsidR="003B0211" w:rsidRPr="00B00658" w:rsidRDefault="003B0211" w:rsidP="003B0211">
      <w:pPr>
        <w:spacing w:line="240" w:lineRule="auto"/>
        <w:ind w:left="540" w:hanging="540"/>
        <w:contextualSpacing/>
        <w:rPr>
          <w:rFonts w:ascii="Avenir Book" w:hAnsi="Avenir Book"/>
          <w:sz w:val="24"/>
          <w:szCs w:val="24"/>
        </w:rPr>
      </w:pPr>
      <w:r w:rsidRPr="00B00658">
        <w:rPr>
          <w:rFonts w:ascii="Avenir Book" w:hAnsi="Avenir Book"/>
          <w:sz w:val="24"/>
          <w:szCs w:val="24"/>
        </w:rPr>
        <w:t>Peter Hitchcock, Professor, Department of English, Baruch College (CUNY) and The CUNY Graduat</w:t>
      </w:r>
      <w:r>
        <w:rPr>
          <w:rFonts w:ascii="Avenir Book" w:hAnsi="Avenir Book"/>
          <w:sz w:val="24"/>
          <w:szCs w:val="24"/>
        </w:rPr>
        <w:t>e Center</w:t>
      </w:r>
      <w:r w:rsidRPr="00B00658">
        <w:rPr>
          <w:rFonts w:ascii="Avenir Book" w:hAnsi="Avenir Book"/>
          <w:sz w:val="24"/>
          <w:szCs w:val="24"/>
        </w:rPr>
        <w:t xml:space="preserve"> </w:t>
      </w:r>
    </w:p>
    <w:p w14:paraId="2BB99EEC" w14:textId="318A4B56" w:rsidR="00750304" w:rsidRPr="00542A56" w:rsidRDefault="009E435F" w:rsidP="00542A56">
      <w:pPr>
        <w:spacing w:line="240" w:lineRule="auto"/>
        <w:ind w:left="540" w:hanging="540"/>
        <w:contextualSpacing/>
        <w:rPr>
          <w:rFonts w:ascii="Avenir Book" w:hAnsi="Avenir Book"/>
          <w:sz w:val="24"/>
          <w:szCs w:val="24"/>
        </w:rPr>
      </w:pPr>
      <w:r w:rsidRPr="00B00658">
        <w:rPr>
          <w:rFonts w:ascii="Avenir Book" w:hAnsi="Avenir Book"/>
          <w:sz w:val="24"/>
          <w:szCs w:val="24"/>
        </w:rPr>
        <w:t xml:space="preserve">Anne </w:t>
      </w:r>
      <w:proofErr w:type="spellStart"/>
      <w:r w:rsidRPr="00B00658">
        <w:rPr>
          <w:rFonts w:ascii="Avenir Book" w:hAnsi="Avenir Book"/>
          <w:sz w:val="24"/>
          <w:szCs w:val="24"/>
        </w:rPr>
        <w:t>Humpherys</w:t>
      </w:r>
      <w:proofErr w:type="spellEnd"/>
      <w:r w:rsidRPr="00B00658">
        <w:rPr>
          <w:rFonts w:ascii="Avenir Book" w:hAnsi="Avenir Book"/>
          <w:sz w:val="24"/>
          <w:szCs w:val="24"/>
        </w:rPr>
        <w:t>, Professor Emerita, Department of English, Lehman College (CUNY) and The CUNY Graduate Center</w:t>
      </w:r>
      <w:bookmarkStart w:id="0" w:name="_GoBack"/>
      <w:bookmarkEnd w:id="0"/>
      <w:r w:rsidRPr="00B00658">
        <w:rPr>
          <w:rFonts w:ascii="Avenir Book" w:hAnsi="Avenir Book"/>
          <w:sz w:val="24"/>
          <w:szCs w:val="24"/>
        </w:rPr>
        <w:t xml:space="preserve"> </w:t>
      </w:r>
    </w:p>
    <w:sectPr w:rsidR="00750304" w:rsidRPr="00542A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B699AB" w14:textId="77777777" w:rsidR="00EA54AE" w:rsidRDefault="00EA54AE" w:rsidP="0074068F">
      <w:pPr>
        <w:spacing w:after="0" w:line="240" w:lineRule="auto"/>
      </w:pPr>
      <w:r>
        <w:separator/>
      </w:r>
    </w:p>
  </w:endnote>
  <w:endnote w:type="continuationSeparator" w:id="0">
    <w:p w14:paraId="7191583C" w14:textId="77777777" w:rsidR="00EA54AE" w:rsidRDefault="00EA54AE" w:rsidP="00740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Black">
    <w:panose1 w:val="020B080302020302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12879F" w14:textId="77777777" w:rsidR="00EA54AE" w:rsidRDefault="00EA54AE" w:rsidP="0074068F">
      <w:pPr>
        <w:spacing w:after="0" w:line="240" w:lineRule="auto"/>
      </w:pPr>
      <w:r>
        <w:separator/>
      </w:r>
    </w:p>
  </w:footnote>
  <w:footnote w:type="continuationSeparator" w:id="0">
    <w:p w14:paraId="7EDD9A53" w14:textId="77777777" w:rsidR="00EA54AE" w:rsidRDefault="00EA54AE" w:rsidP="007406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1DEAC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2B6542"/>
    <w:multiLevelType w:val="hybridMultilevel"/>
    <w:tmpl w:val="9D9633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3690F"/>
    <w:multiLevelType w:val="hybridMultilevel"/>
    <w:tmpl w:val="46A22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4326B0"/>
    <w:multiLevelType w:val="hybridMultilevel"/>
    <w:tmpl w:val="B5A28D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7B7EE8"/>
    <w:multiLevelType w:val="hybridMultilevel"/>
    <w:tmpl w:val="91005A52"/>
    <w:lvl w:ilvl="0" w:tplc="E9305EDC">
      <w:start w:val="91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507E42"/>
    <w:multiLevelType w:val="hybridMultilevel"/>
    <w:tmpl w:val="27403ACA"/>
    <w:lvl w:ilvl="0" w:tplc="11542B64">
      <w:start w:val="2013"/>
      <w:numFmt w:val="decimal"/>
      <w:lvlText w:val="%1"/>
      <w:lvlJc w:val="left"/>
      <w:pPr>
        <w:ind w:left="920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F84030"/>
    <w:multiLevelType w:val="hybridMultilevel"/>
    <w:tmpl w:val="4E4E76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304A7C"/>
    <w:multiLevelType w:val="hybridMultilevel"/>
    <w:tmpl w:val="302EA50E"/>
    <w:lvl w:ilvl="0" w:tplc="414A3D6E">
      <w:start w:val="2013"/>
      <w:numFmt w:val="decimal"/>
      <w:lvlText w:val="%1"/>
      <w:lvlJc w:val="left"/>
      <w:pPr>
        <w:ind w:left="920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6B20CC"/>
    <w:multiLevelType w:val="hybridMultilevel"/>
    <w:tmpl w:val="EF647A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984117"/>
    <w:multiLevelType w:val="hybridMultilevel"/>
    <w:tmpl w:val="5EB8375C"/>
    <w:lvl w:ilvl="0" w:tplc="95DC979A">
      <w:start w:val="2013"/>
      <w:numFmt w:val="decimal"/>
      <w:lvlText w:val="%1"/>
      <w:lvlJc w:val="left"/>
      <w:pPr>
        <w:ind w:left="920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9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208"/>
    <w:rsid w:val="000052ED"/>
    <w:rsid w:val="00006AD0"/>
    <w:rsid w:val="000159CF"/>
    <w:rsid w:val="000332B6"/>
    <w:rsid w:val="00040AC3"/>
    <w:rsid w:val="000540A0"/>
    <w:rsid w:val="00054A93"/>
    <w:rsid w:val="00065259"/>
    <w:rsid w:val="00083C1E"/>
    <w:rsid w:val="0008537B"/>
    <w:rsid w:val="000B385E"/>
    <w:rsid w:val="000B5E8E"/>
    <w:rsid w:val="000C71A4"/>
    <w:rsid w:val="000F2208"/>
    <w:rsid w:val="001103F0"/>
    <w:rsid w:val="001112E2"/>
    <w:rsid w:val="00131CDB"/>
    <w:rsid w:val="00134230"/>
    <w:rsid w:val="00140B4B"/>
    <w:rsid w:val="00155609"/>
    <w:rsid w:val="00157034"/>
    <w:rsid w:val="00157AA0"/>
    <w:rsid w:val="00176306"/>
    <w:rsid w:val="00177095"/>
    <w:rsid w:val="00187A02"/>
    <w:rsid w:val="001A132E"/>
    <w:rsid w:val="001A7292"/>
    <w:rsid w:val="001C73E6"/>
    <w:rsid w:val="001D2E96"/>
    <w:rsid w:val="001D4FBC"/>
    <w:rsid w:val="001F6F55"/>
    <w:rsid w:val="00205AF5"/>
    <w:rsid w:val="002075C5"/>
    <w:rsid w:val="002075E0"/>
    <w:rsid w:val="0023320C"/>
    <w:rsid w:val="00241096"/>
    <w:rsid w:val="0025738D"/>
    <w:rsid w:val="002666F8"/>
    <w:rsid w:val="00266EF6"/>
    <w:rsid w:val="00275617"/>
    <w:rsid w:val="002810BE"/>
    <w:rsid w:val="00287FD8"/>
    <w:rsid w:val="002954C2"/>
    <w:rsid w:val="002A1BAE"/>
    <w:rsid w:val="002C7264"/>
    <w:rsid w:val="002D0B91"/>
    <w:rsid w:val="002D44CD"/>
    <w:rsid w:val="002E3283"/>
    <w:rsid w:val="00320B0B"/>
    <w:rsid w:val="00323D5F"/>
    <w:rsid w:val="00337107"/>
    <w:rsid w:val="00347880"/>
    <w:rsid w:val="00347EC9"/>
    <w:rsid w:val="00354977"/>
    <w:rsid w:val="00365089"/>
    <w:rsid w:val="0037583C"/>
    <w:rsid w:val="00375A74"/>
    <w:rsid w:val="003B0211"/>
    <w:rsid w:val="003B057E"/>
    <w:rsid w:val="003B313B"/>
    <w:rsid w:val="003C760B"/>
    <w:rsid w:val="003E264D"/>
    <w:rsid w:val="00405AD0"/>
    <w:rsid w:val="004458DD"/>
    <w:rsid w:val="00465B42"/>
    <w:rsid w:val="00467FA9"/>
    <w:rsid w:val="004739AC"/>
    <w:rsid w:val="00485DD6"/>
    <w:rsid w:val="00494CCF"/>
    <w:rsid w:val="004A4847"/>
    <w:rsid w:val="004A5B05"/>
    <w:rsid w:val="004B0B55"/>
    <w:rsid w:val="004B2263"/>
    <w:rsid w:val="004C09A6"/>
    <w:rsid w:val="004D00E1"/>
    <w:rsid w:val="004D2BEE"/>
    <w:rsid w:val="004D57FD"/>
    <w:rsid w:val="004E6774"/>
    <w:rsid w:val="00542A56"/>
    <w:rsid w:val="00546083"/>
    <w:rsid w:val="00564522"/>
    <w:rsid w:val="00570700"/>
    <w:rsid w:val="00580BD4"/>
    <w:rsid w:val="0059162F"/>
    <w:rsid w:val="00593C2A"/>
    <w:rsid w:val="005A521A"/>
    <w:rsid w:val="005C0EC8"/>
    <w:rsid w:val="005C373F"/>
    <w:rsid w:val="005E5541"/>
    <w:rsid w:val="005E65D1"/>
    <w:rsid w:val="005F0DE6"/>
    <w:rsid w:val="00611134"/>
    <w:rsid w:val="0062010A"/>
    <w:rsid w:val="00625D13"/>
    <w:rsid w:val="0063193B"/>
    <w:rsid w:val="00634CF3"/>
    <w:rsid w:val="0065716D"/>
    <w:rsid w:val="00666379"/>
    <w:rsid w:val="00672918"/>
    <w:rsid w:val="0068153B"/>
    <w:rsid w:val="00694444"/>
    <w:rsid w:val="00696BF9"/>
    <w:rsid w:val="006B4496"/>
    <w:rsid w:val="006D5309"/>
    <w:rsid w:val="006E0D8F"/>
    <w:rsid w:val="006F65E2"/>
    <w:rsid w:val="0073063E"/>
    <w:rsid w:val="0074068F"/>
    <w:rsid w:val="00745229"/>
    <w:rsid w:val="0074727E"/>
    <w:rsid w:val="00750304"/>
    <w:rsid w:val="00752CD8"/>
    <w:rsid w:val="00766FE9"/>
    <w:rsid w:val="00774BB9"/>
    <w:rsid w:val="00784857"/>
    <w:rsid w:val="0079201D"/>
    <w:rsid w:val="007B04B3"/>
    <w:rsid w:val="007B3536"/>
    <w:rsid w:val="007C574F"/>
    <w:rsid w:val="007E4AA2"/>
    <w:rsid w:val="007F3C9B"/>
    <w:rsid w:val="00805882"/>
    <w:rsid w:val="00806D50"/>
    <w:rsid w:val="00811A70"/>
    <w:rsid w:val="00822B61"/>
    <w:rsid w:val="008258D1"/>
    <w:rsid w:val="0082739C"/>
    <w:rsid w:val="00832AF2"/>
    <w:rsid w:val="008356AB"/>
    <w:rsid w:val="008376D3"/>
    <w:rsid w:val="00842B67"/>
    <w:rsid w:val="00844A0B"/>
    <w:rsid w:val="008574A3"/>
    <w:rsid w:val="00867CB3"/>
    <w:rsid w:val="00884A24"/>
    <w:rsid w:val="008B0966"/>
    <w:rsid w:val="008B7C68"/>
    <w:rsid w:val="008C4F27"/>
    <w:rsid w:val="008D3B00"/>
    <w:rsid w:val="008E6614"/>
    <w:rsid w:val="00914DDF"/>
    <w:rsid w:val="00946F17"/>
    <w:rsid w:val="00950D05"/>
    <w:rsid w:val="0096411D"/>
    <w:rsid w:val="00966BCA"/>
    <w:rsid w:val="009674EF"/>
    <w:rsid w:val="00970B3B"/>
    <w:rsid w:val="00971948"/>
    <w:rsid w:val="00971A0C"/>
    <w:rsid w:val="009859A2"/>
    <w:rsid w:val="009929B9"/>
    <w:rsid w:val="00995C66"/>
    <w:rsid w:val="00995D0D"/>
    <w:rsid w:val="009A6A35"/>
    <w:rsid w:val="009C07FC"/>
    <w:rsid w:val="009E41D7"/>
    <w:rsid w:val="009E435F"/>
    <w:rsid w:val="00A21054"/>
    <w:rsid w:val="00A542C6"/>
    <w:rsid w:val="00A60028"/>
    <w:rsid w:val="00A71909"/>
    <w:rsid w:val="00AA02E9"/>
    <w:rsid w:val="00AB2AB9"/>
    <w:rsid w:val="00AD0957"/>
    <w:rsid w:val="00AE784A"/>
    <w:rsid w:val="00B00658"/>
    <w:rsid w:val="00B01D00"/>
    <w:rsid w:val="00B042B0"/>
    <w:rsid w:val="00B11851"/>
    <w:rsid w:val="00B45749"/>
    <w:rsid w:val="00B52495"/>
    <w:rsid w:val="00B71541"/>
    <w:rsid w:val="00B73322"/>
    <w:rsid w:val="00B83C70"/>
    <w:rsid w:val="00B92FD6"/>
    <w:rsid w:val="00BA3139"/>
    <w:rsid w:val="00BB3609"/>
    <w:rsid w:val="00BB7CE8"/>
    <w:rsid w:val="00BE0319"/>
    <w:rsid w:val="00C01AD6"/>
    <w:rsid w:val="00C1199F"/>
    <w:rsid w:val="00C16F68"/>
    <w:rsid w:val="00C25EE3"/>
    <w:rsid w:val="00C34ACC"/>
    <w:rsid w:val="00C35949"/>
    <w:rsid w:val="00C54EDD"/>
    <w:rsid w:val="00C56A1F"/>
    <w:rsid w:val="00C63F17"/>
    <w:rsid w:val="00C64DEC"/>
    <w:rsid w:val="00CB04BE"/>
    <w:rsid w:val="00CB1505"/>
    <w:rsid w:val="00CC0A31"/>
    <w:rsid w:val="00CC1DFC"/>
    <w:rsid w:val="00CC3F1D"/>
    <w:rsid w:val="00CD0434"/>
    <w:rsid w:val="00CD1679"/>
    <w:rsid w:val="00CD6D37"/>
    <w:rsid w:val="00CD6FF5"/>
    <w:rsid w:val="00CE0F24"/>
    <w:rsid w:val="00CE150F"/>
    <w:rsid w:val="00D12CDA"/>
    <w:rsid w:val="00D310B5"/>
    <w:rsid w:val="00D36E4B"/>
    <w:rsid w:val="00D67B4B"/>
    <w:rsid w:val="00D7567C"/>
    <w:rsid w:val="00D818CC"/>
    <w:rsid w:val="00D82C4D"/>
    <w:rsid w:val="00DC21BB"/>
    <w:rsid w:val="00DD2A85"/>
    <w:rsid w:val="00DE69C0"/>
    <w:rsid w:val="00DE72C5"/>
    <w:rsid w:val="00E16091"/>
    <w:rsid w:val="00E36C02"/>
    <w:rsid w:val="00E44FA9"/>
    <w:rsid w:val="00E47B77"/>
    <w:rsid w:val="00E514E5"/>
    <w:rsid w:val="00E61C19"/>
    <w:rsid w:val="00E702CC"/>
    <w:rsid w:val="00E71429"/>
    <w:rsid w:val="00E74DB6"/>
    <w:rsid w:val="00E7515E"/>
    <w:rsid w:val="00E94476"/>
    <w:rsid w:val="00E94FFB"/>
    <w:rsid w:val="00EA1BAF"/>
    <w:rsid w:val="00EA54AE"/>
    <w:rsid w:val="00EC49BD"/>
    <w:rsid w:val="00ED0494"/>
    <w:rsid w:val="00ED4CDB"/>
    <w:rsid w:val="00EE0092"/>
    <w:rsid w:val="00EE1EA0"/>
    <w:rsid w:val="00EE7D6B"/>
    <w:rsid w:val="00F0255B"/>
    <w:rsid w:val="00F10BF1"/>
    <w:rsid w:val="00F25BB3"/>
    <w:rsid w:val="00F27D0A"/>
    <w:rsid w:val="00F5003C"/>
    <w:rsid w:val="00F50C7C"/>
    <w:rsid w:val="00F706AB"/>
    <w:rsid w:val="00F85AB3"/>
    <w:rsid w:val="00F87392"/>
    <w:rsid w:val="00F97206"/>
    <w:rsid w:val="00FA5688"/>
    <w:rsid w:val="00FA5F60"/>
    <w:rsid w:val="00FD06F7"/>
    <w:rsid w:val="00FD4212"/>
    <w:rsid w:val="00FE4220"/>
    <w:rsid w:val="00FF1EB1"/>
    <w:rsid w:val="00FF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7336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20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208"/>
    <w:pPr>
      <w:ind w:left="720"/>
      <w:contextualSpacing/>
    </w:pPr>
  </w:style>
  <w:style w:type="character" w:styleId="Hyperlink">
    <w:name w:val="Hyperlink"/>
    <w:uiPriority w:val="99"/>
    <w:unhideWhenUsed/>
    <w:rsid w:val="0074727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068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74068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4068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74068F"/>
    <w:rPr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9E435F"/>
    <w:pPr>
      <w:pBdr>
        <w:bottom w:val="single" w:sz="8" w:space="4" w:color="4F81BD"/>
      </w:pBdr>
      <w:spacing w:after="300" w:line="240" w:lineRule="auto"/>
      <w:contextualSpacing/>
    </w:pPr>
    <w:rPr>
      <w:rFonts w:eastAsia="ＭＳ ゴシック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435F"/>
    <w:rPr>
      <w:rFonts w:eastAsia="ＭＳ ゴシック"/>
      <w:color w:val="17365D"/>
      <w:spacing w:val="5"/>
      <w:kern w:val="28"/>
      <w:sz w:val="52"/>
      <w:szCs w:val="52"/>
    </w:rPr>
  </w:style>
  <w:style w:type="character" w:styleId="Strong">
    <w:name w:val="Strong"/>
    <w:uiPriority w:val="22"/>
    <w:qFormat/>
    <w:rsid w:val="009E435F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92FD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20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208"/>
    <w:pPr>
      <w:ind w:left="720"/>
      <w:contextualSpacing/>
    </w:pPr>
  </w:style>
  <w:style w:type="character" w:styleId="Hyperlink">
    <w:name w:val="Hyperlink"/>
    <w:uiPriority w:val="99"/>
    <w:unhideWhenUsed/>
    <w:rsid w:val="0074727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068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74068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4068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74068F"/>
    <w:rPr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9E435F"/>
    <w:pPr>
      <w:pBdr>
        <w:bottom w:val="single" w:sz="8" w:space="4" w:color="4F81BD"/>
      </w:pBdr>
      <w:spacing w:after="300" w:line="240" w:lineRule="auto"/>
      <w:contextualSpacing/>
    </w:pPr>
    <w:rPr>
      <w:rFonts w:eastAsia="ＭＳ ゴシック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435F"/>
    <w:rPr>
      <w:rFonts w:eastAsia="ＭＳ ゴシック"/>
      <w:color w:val="17365D"/>
      <w:spacing w:val="5"/>
      <w:kern w:val="28"/>
      <w:sz w:val="52"/>
      <w:szCs w:val="52"/>
    </w:rPr>
  </w:style>
  <w:style w:type="character" w:styleId="Strong">
    <w:name w:val="Strong"/>
    <w:uiPriority w:val="22"/>
    <w:qFormat/>
    <w:rsid w:val="009E435F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92F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1530</Words>
  <Characters>8727</Characters>
  <Application>Microsoft Macintosh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Arnett, James</dc:creator>
  <cp:keywords/>
  <cp:lastModifiedBy>James Arnett</cp:lastModifiedBy>
  <cp:revision>3</cp:revision>
  <cp:lastPrinted>2012-10-22T20:27:00Z</cp:lastPrinted>
  <dcterms:created xsi:type="dcterms:W3CDTF">2017-06-29T19:34:00Z</dcterms:created>
  <dcterms:modified xsi:type="dcterms:W3CDTF">2017-06-29T19:36:00Z</dcterms:modified>
</cp:coreProperties>
</file>